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904FC" w14:textId="2325199E" w:rsidR="00110CBD" w:rsidRDefault="00213032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448978" wp14:editId="30C2E977">
                <wp:simplePos x="0" y="0"/>
                <wp:positionH relativeFrom="column">
                  <wp:posOffset>5697855</wp:posOffset>
                </wp:positionH>
                <wp:positionV relativeFrom="paragraph">
                  <wp:posOffset>-511175</wp:posOffset>
                </wp:positionV>
                <wp:extent cx="3695700" cy="7534275"/>
                <wp:effectExtent l="0" t="0" r="19050" b="285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753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F8B8A" w14:textId="77777777" w:rsidR="00EE19D7" w:rsidRPr="00FB2508" w:rsidRDefault="00EE19D7" w:rsidP="00DA7EA8">
                            <w:pPr>
                              <w:shd w:val="clear" w:color="auto" w:fill="A50021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/>
                                <w:sz w:val="20"/>
                                <w:szCs w:val="18"/>
                                <w:lang w:val="en-GB"/>
                              </w:rPr>
                            </w:pPr>
                            <w:r w:rsidRPr="00FB2508">
                              <w:rPr>
                                <w:rFonts w:asciiTheme="majorHAnsi" w:hAnsiTheme="majorHAnsi"/>
                                <w:b/>
                                <w:color w:val="FFFFFF"/>
                                <w:sz w:val="20"/>
                                <w:szCs w:val="18"/>
                                <w:lang w:val="en-GB"/>
                              </w:rPr>
                              <w:t>National Curriculum</w:t>
                            </w:r>
                          </w:p>
                          <w:p w14:paraId="374904A6" w14:textId="77777777" w:rsidR="00EE19D7" w:rsidRPr="00A25E8F" w:rsidRDefault="00EE19D7" w:rsidP="0093221E">
                            <w:pPr>
                              <w:pStyle w:val="SoWBullet1"/>
                              <w:spacing w:line="240" w:lineRule="auto"/>
                              <w:ind w:left="0" w:firstLine="0"/>
                              <w:rPr>
                                <w:rFonts w:ascii="SassoonPrimaryInfant" w:hAnsi="SassoonPrimaryInfant"/>
                                <w:color w:val="auto"/>
                                <w:kern w:val="0"/>
                                <w:sz w:val="8"/>
                                <w:szCs w:val="18"/>
                                <w:lang w:eastAsia="en-US"/>
                              </w:rPr>
                            </w:pPr>
                          </w:p>
                          <w:p w14:paraId="700431FB" w14:textId="6005297C" w:rsidR="00EE19D7" w:rsidRPr="00D963FB" w:rsidRDefault="00EE19D7" w:rsidP="0017345C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ind w:left="0" w:firstLine="0"/>
                              <w:rPr>
                                <w:rFonts w:asciiTheme="majorHAnsi" w:hAnsiTheme="majorHAnsi" w:cs="Time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>In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</w:t>
                            </w:r>
                            <w:r w:rsidRPr="00D963FB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Histor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y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we will </w:t>
                            </w:r>
                            <w:r w:rsidRPr="003868F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investigate sources of information which tell us about the Titanic and the people on board. We will also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</w:t>
                            </w:r>
                            <w:r w:rsidRPr="003868F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nvestigate what life was like aboard the Titanic for each of the classes and introduce the people who were on board.</w:t>
                            </w:r>
                          </w:p>
                          <w:p w14:paraId="41A3928A" w14:textId="77777777" w:rsidR="00EE19D7" w:rsidRPr="00D963FB" w:rsidRDefault="00EE19D7" w:rsidP="00556530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Theme="majorHAnsi" w:hAnsiTheme="majorHAnsi"/>
                                <w:sz w:val="10"/>
                                <w:szCs w:val="16"/>
                              </w:rPr>
                            </w:pPr>
                          </w:p>
                          <w:p w14:paraId="1D89DA1B" w14:textId="3AC35A5B" w:rsidR="00EE19D7" w:rsidRPr="00D963FB" w:rsidRDefault="00EE19D7" w:rsidP="00A12770">
                            <w:pP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20"/>
                              </w:rPr>
                              <w:t xml:space="preserve">In </w:t>
                            </w:r>
                            <w:r w:rsidRPr="002E32A7">
                              <w:rPr>
                                <w:rFonts w:asciiTheme="majorHAnsi" w:hAnsiTheme="majorHAnsi"/>
                                <w:b/>
                                <w:sz w:val="18"/>
                                <w:szCs w:val="20"/>
                              </w:rPr>
                              <w:t>Art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20"/>
                              </w:rPr>
                              <w:t xml:space="preserve"> we will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u</w:t>
                            </w:r>
                            <w:r w:rsidRPr="003868F2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 xml:space="preserve">se perspective and foreshortening to create a </w:t>
                            </w:r>
                            <w:r w:rsidR="00DD359A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picture</w:t>
                            </w:r>
                            <w:r w:rsidRPr="003868F2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 xml:space="preserve"> of the Titanic.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 xml:space="preserve"> We will also </w:t>
                            </w:r>
                            <w:r w:rsidRPr="00690EDF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create a 3-D model of the Titanic using clay or recycled materials.</w:t>
                            </w:r>
                          </w:p>
                          <w:p w14:paraId="5EF22B6C" w14:textId="77777777" w:rsidR="00EE19D7" w:rsidRPr="00D963FB" w:rsidRDefault="00EE19D7" w:rsidP="00495663">
                            <w:pPr>
                              <w:rPr>
                                <w:rFonts w:asciiTheme="majorHAnsi" w:hAnsiTheme="majorHAnsi"/>
                                <w:sz w:val="10"/>
                                <w:szCs w:val="16"/>
                                <w:lang w:val="en-GB"/>
                              </w:rPr>
                            </w:pPr>
                          </w:p>
                          <w:p w14:paraId="0B78C1C7" w14:textId="514C6C64" w:rsidR="00EE19D7" w:rsidRPr="00D963FB" w:rsidRDefault="00EE19D7" w:rsidP="007018FC">
                            <w:pP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>In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D963FB">
                              <w:rPr>
                                <w:rFonts w:asciiTheme="majorHAnsi" w:hAnsiTheme="majorHAnsi"/>
                                <w:b/>
                                <w:sz w:val="18"/>
                                <w:szCs w:val="20"/>
                                <w:lang w:val="en-GB"/>
                              </w:rPr>
                              <w:t>Geograph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20"/>
                                <w:lang w:val="en-GB"/>
                              </w:rPr>
                              <w:t>y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 we will use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>longitude and latitude to locate important places in the Titanic’s journey.</w:t>
                            </w:r>
                          </w:p>
                          <w:p w14:paraId="32AEA637" w14:textId="77777777" w:rsidR="00EE19D7" w:rsidRPr="00D963FB" w:rsidRDefault="00EE19D7" w:rsidP="00495663">
                            <w:pPr>
                              <w:rPr>
                                <w:rFonts w:asciiTheme="majorHAnsi" w:hAnsiTheme="majorHAnsi"/>
                                <w:sz w:val="10"/>
                                <w:szCs w:val="16"/>
                                <w:lang w:val="en-GB"/>
                              </w:rPr>
                            </w:pPr>
                          </w:p>
                          <w:p w14:paraId="29BFD186" w14:textId="68C2306C" w:rsidR="00EE19D7" w:rsidRPr="00D963FB" w:rsidRDefault="00EE19D7" w:rsidP="00307E43">
                            <w:pP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20"/>
                                <w:lang w:val="en-GB"/>
                              </w:rPr>
                              <w:t>Science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 we </w:t>
                            </w:r>
                            <w:r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  <w:lang w:val="en-GB"/>
                              </w:rPr>
                              <w:t>will be</w:t>
                            </w:r>
                            <w:r w:rsidR="00AF78CB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 learning about how light travels and how shadows are formed</w:t>
                            </w:r>
                            <w:r w:rsidRPr="00D963FB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. </w:t>
                            </w:r>
                          </w:p>
                          <w:p w14:paraId="3ED5BADA" w14:textId="77777777" w:rsidR="00EE19D7" w:rsidRPr="00D963FB" w:rsidRDefault="00EE19D7" w:rsidP="00495663">
                            <w:pPr>
                              <w:rPr>
                                <w:rFonts w:asciiTheme="majorHAnsi" w:hAnsiTheme="majorHAnsi"/>
                                <w:sz w:val="10"/>
                                <w:szCs w:val="16"/>
                                <w:lang w:val="en-GB"/>
                              </w:rPr>
                            </w:pPr>
                          </w:p>
                          <w:p w14:paraId="286E0760" w14:textId="44D8FFB2" w:rsidR="00EE19D7" w:rsidRPr="00D963FB" w:rsidRDefault="00EE19D7" w:rsidP="005762CE">
                            <w:pP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20"/>
                                <w:lang w:val="en-GB"/>
                              </w:rPr>
                              <w:t>English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 we will be using </w:t>
                            </w:r>
                            <w:r w:rsidR="000D1553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>our topic of the Titanic to create descriptive pieces, newspaper reports of the event and diary entries as if we were a passenger on board</w:t>
                            </w:r>
                            <w:r w:rsidR="00994EC3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. We will also be writing a </w:t>
                            </w:r>
                            <w:r w:rsidR="002205B8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>non-chronological report</w:t>
                            </w:r>
                            <w:r w:rsidR="0016494B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. In grammar we will be learning to use the active and passive voice as well as figurative devices. </w:t>
                            </w:r>
                          </w:p>
                          <w:p w14:paraId="201DC0F9" w14:textId="77777777" w:rsidR="00EE19D7" w:rsidRPr="007F2A0C" w:rsidRDefault="00EE19D7" w:rsidP="00495663">
                            <w:pPr>
                              <w:rPr>
                                <w:rFonts w:asciiTheme="majorHAnsi" w:hAnsiTheme="majorHAnsi"/>
                                <w:sz w:val="8"/>
                                <w:szCs w:val="16"/>
                                <w:lang w:val="en-GB"/>
                              </w:rPr>
                            </w:pPr>
                          </w:p>
                          <w:p w14:paraId="090A2899" w14:textId="4202C8F5" w:rsidR="00EE19D7" w:rsidRPr="00D963FB" w:rsidRDefault="00EE19D7" w:rsidP="00213032">
                            <w:pPr>
                              <w:rPr>
                                <w:rFonts w:asciiTheme="majorHAnsi" w:hAnsiTheme="majorHAns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  <w:szCs w:val="20"/>
                                <w:lang w:val="en-GB"/>
                              </w:rPr>
                              <w:t>Mathematics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 we will 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20"/>
                              </w:rPr>
                              <w:t>be covering the following units:</w:t>
                            </w:r>
                          </w:p>
                          <w:p w14:paraId="65C42995" w14:textId="77777777" w:rsidR="00EE19D7" w:rsidRPr="00D963FB" w:rsidRDefault="00EE19D7" w:rsidP="0021303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</w:pPr>
                            <w:r w:rsidRPr="00D963FB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 xml:space="preserve">Place Value, ordering and rounding, including multiplying and dividing decimals by 10, 100, 1000 </w:t>
                            </w:r>
                          </w:p>
                          <w:p w14:paraId="317C1538" w14:textId="77777777" w:rsidR="00EE19D7" w:rsidRPr="00D963FB" w:rsidRDefault="00EE19D7" w:rsidP="0021303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</w:pPr>
                            <w:r w:rsidRPr="00D963FB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>Use negative numbers in context</w:t>
                            </w:r>
                          </w:p>
                          <w:p w14:paraId="24D4795E" w14:textId="77777777" w:rsidR="00EE19D7" w:rsidRDefault="00EE19D7" w:rsidP="0021303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 xml:space="preserve">The four operations </w:t>
                            </w:r>
                          </w:p>
                          <w:p w14:paraId="61C4C087" w14:textId="2B37E43D" w:rsidR="00EE19D7" w:rsidRPr="007F2A0C" w:rsidRDefault="00EE19D7" w:rsidP="0021303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</w:pPr>
                            <w:r w:rsidRPr="007F2A0C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>Long multiplication and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F2A0C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>Long division</w:t>
                            </w:r>
                          </w:p>
                          <w:p w14:paraId="541ADE9F" w14:textId="77777777" w:rsidR="00EE19D7" w:rsidRPr="00D963FB" w:rsidRDefault="00EE19D7" w:rsidP="0021303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</w:pPr>
                            <w:r w:rsidRPr="00D963FB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>Common factors, multiples and prime numbers</w:t>
                            </w:r>
                          </w:p>
                          <w:p w14:paraId="25DB62F7" w14:textId="77777777" w:rsidR="00EE19D7" w:rsidRPr="00D963FB" w:rsidRDefault="00EE19D7" w:rsidP="0021303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</w:pPr>
                            <w:r w:rsidRPr="00D963FB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</w:rPr>
                              <w:t>Order of operations</w:t>
                            </w:r>
                          </w:p>
                          <w:p w14:paraId="41C9E7ED" w14:textId="77777777" w:rsidR="00EE19D7" w:rsidRPr="007F2A0C" w:rsidRDefault="00EE19D7" w:rsidP="00495663">
                            <w:pPr>
                              <w:rPr>
                                <w:rFonts w:asciiTheme="majorHAnsi" w:hAnsiTheme="majorHAnsi"/>
                                <w:sz w:val="8"/>
                                <w:szCs w:val="16"/>
                                <w:lang w:val="en-GB"/>
                              </w:rPr>
                            </w:pPr>
                          </w:p>
                          <w:p w14:paraId="79D344E3" w14:textId="6A037F1B" w:rsidR="00EE19D7" w:rsidRPr="00D963FB" w:rsidRDefault="00EE19D7" w:rsidP="00495663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  <w:t xml:space="preserve">In </w:t>
                            </w:r>
                            <w:r w:rsidRPr="00D963FB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en-GB"/>
                              </w:rPr>
                              <w:t>Drama</w:t>
                            </w: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  <w:t xml:space="preserve"> we will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  <w:t xml:space="preserve">be </w:t>
                            </w:r>
                            <w:r w:rsidR="00363A3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  <w:t>making links with our Titanic theme and role playing as passengers onboard. Later we will Study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  <w:t xml:space="preserve"> Shakespeare’s Romeo and Juliet. We will be exploring elements of the play and we will </w:t>
                            </w:r>
                            <w:r w:rsidRPr="001574E2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  <w:t>learn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GB"/>
                              </w:rPr>
                              <w:t xml:space="preserve"> about the characters and the plot.</w:t>
                            </w:r>
                          </w:p>
                          <w:p w14:paraId="3906B7D8" w14:textId="77777777" w:rsidR="00EE19D7" w:rsidRPr="00541B94" w:rsidRDefault="00EE19D7" w:rsidP="00495663">
                            <w:pPr>
                              <w:rPr>
                                <w:rFonts w:asciiTheme="majorHAnsi" w:hAnsiTheme="majorHAnsi"/>
                                <w:sz w:val="10"/>
                                <w:szCs w:val="18"/>
                                <w:lang w:val="en-GB"/>
                              </w:rPr>
                            </w:pPr>
                          </w:p>
                          <w:p w14:paraId="2CE0D80A" w14:textId="368A2670" w:rsidR="00EE19D7" w:rsidRPr="009468B5" w:rsidRDefault="00EE19D7" w:rsidP="009468B5">
                            <w:pPr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9468B5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In </w:t>
                            </w:r>
                            <w:r w:rsidRPr="009468B5">
                              <w:rPr>
                                <w:rFonts w:asciiTheme="majorHAnsi" w:hAnsiTheme="majorHAnsi"/>
                                <w:b/>
                                <w:sz w:val="18"/>
                                <w:szCs w:val="20"/>
                                <w:lang w:val="en-GB"/>
                              </w:rPr>
                              <w:t xml:space="preserve">PE </w:t>
                            </w:r>
                            <w:r w:rsidRPr="009468B5">
                              <w:rPr>
                                <w:rFonts w:asciiTheme="majorHAnsi" w:hAnsiTheme="majorHAnsi"/>
                                <w:sz w:val="18"/>
                                <w:szCs w:val="20"/>
                                <w:lang w:val="en-GB"/>
                              </w:rPr>
                              <w:t xml:space="preserve">we </w:t>
                            </w:r>
                            <w:r w:rsidRPr="009468B5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  <w:lang w:eastAsia="en-GB"/>
                              </w:rPr>
                              <w:t xml:space="preserve">will develop our tactical awareness when playing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  <w:lang w:eastAsia="en-GB"/>
                              </w:rPr>
                              <w:t>tag rugby</w:t>
                            </w:r>
                            <w:r w:rsidR="00B64DE4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  <w:lang w:eastAsia="en-GB"/>
                              </w:rPr>
                              <w:t>. We will also focus on developin</w:t>
                            </w:r>
                            <w:r w:rsidR="00006278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  <w:lang w:eastAsia="en-GB"/>
                              </w:rPr>
                              <w:t xml:space="preserve">g the fundamentals of movement: </w:t>
                            </w:r>
                            <w:r w:rsidR="00B64DE4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  <w:lang w:eastAsia="en-GB"/>
                              </w:rPr>
                              <w:t>agi</w:t>
                            </w:r>
                            <w:r w:rsidR="00006278">
                              <w:rPr>
                                <w:rFonts w:asciiTheme="majorHAnsi" w:hAnsiTheme="majorHAnsi" w:cs="Arial"/>
                                <w:sz w:val="18"/>
                                <w:szCs w:val="20"/>
                                <w:lang w:eastAsia="en-GB"/>
                              </w:rPr>
                              <w:t>lity, balance and coordination.</w:t>
                            </w:r>
                          </w:p>
                          <w:p w14:paraId="51C7AB37" w14:textId="62B9C1E9" w:rsidR="00EE19D7" w:rsidRPr="00541B94" w:rsidRDefault="00EE19D7" w:rsidP="003E1617">
                            <w:pPr>
                              <w:rPr>
                                <w:rFonts w:asciiTheme="majorHAnsi" w:hAnsiTheme="majorHAnsi" w:cs="Arial"/>
                                <w:sz w:val="10"/>
                                <w:szCs w:val="18"/>
                                <w:lang w:eastAsia="en-GB"/>
                              </w:rPr>
                            </w:pPr>
                          </w:p>
                          <w:p w14:paraId="587B4744" w14:textId="498DE2DD" w:rsidR="00EE19D7" w:rsidRPr="00B64DE4" w:rsidRDefault="00EE19D7" w:rsidP="00EE19D7">
                            <w:pPr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1574E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eastAsia="en-GB"/>
                              </w:rPr>
                              <w:t xml:space="preserve">In </w:t>
                            </w:r>
                            <w:r w:rsidRPr="001574E2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 xml:space="preserve">Music </w:t>
                            </w:r>
                            <w:r w:rsidRPr="001574E2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we will be learning a</w:t>
                            </w:r>
                            <w:r w:rsidRPr="001574E2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ll about the guitar this half term: </w:t>
                            </w:r>
                            <w:r w:rsidR="00B64DE4" w:rsidRPr="001574E2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labeling</w:t>
                            </w:r>
                            <w:r w:rsidRPr="001574E2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parts, learning about basic guitar physics, different types of guitar, and listening to some different styles of guitar music and playing. We will learn simple versions of a</w:t>
                            </w:r>
                            <w:r w:rsidR="00B64DE4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few chords including G, D, A, </w:t>
                            </w:r>
                            <w:r w:rsidRPr="001574E2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A minor, and E minor. We will learn some chord sequences particular</w:t>
                            </w:r>
                            <w:r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ly focusing on the Beatles song With a Little Help From My Friends’ using guitar, garage band</w:t>
                            </w:r>
                            <w:r w:rsidR="00B64DE4">
                              <w:rPr>
                                <w:rFonts w:asciiTheme="majorHAnsi" w:hAnsiTheme="majorHAnsi"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and tuned instruments. If you have a guitar and are happy to bring it into school each Wednesday then that would be great.</w:t>
                            </w:r>
                          </w:p>
                          <w:p w14:paraId="5784BD77" w14:textId="77777777" w:rsidR="00EE19D7" w:rsidRPr="00005D07" w:rsidRDefault="00EE19D7" w:rsidP="003E1617">
                            <w:pPr>
                              <w:rPr>
                                <w:rFonts w:asciiTheme="majorHAnsi" w:hAnsiTheme="majorHAnsi" w:cs="Arial"/>
                                <w:sz w:val="10"/>
                                <w:szCs w:val="18"/>
                                <w:u w:val="single"/>
                              </w:rPr>
                            </w:pPr>
                          </w:p>
                          <w:p w14:paraId="73832D16" w14:textId="4AB7DB38" w:rsidR="00EE19D7" w:rsidRDefault="00EE19D7" w:rsidP="000F76A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963FB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D963FB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French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we will </w:t>
                            </w:r>
                            <w:r w:rsidR="001A4A03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working on improving our pronunciation and ensuring that we are confident with 18 key phonemes</w:t>
                            </w:r>
                            <w:r w:rsidRPr="000F76AF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1A4A03">
                              <w:rPr>
                                <w:rFonts w:asciiTheme="majorHAnsi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 xml:space="preserve"> We will practice our translation skills as well as speaking skills. </w:t>
                            </w:r>
                          </w:p>
                          <w:p w14:paraId="32DBC9FC" w14:textId="77777777" w:rsidR="00EE19D7" w:rsidRPr="007F2A0C" w:rsidRDefault="00EE19D7" w:rsidP="003E1617">
                            <w:pPr>
                              <w:rPr>
                                <w:rFonts w:asciiTheme="majorHAnsi" w:hAnsiTheme="majorHAnsi"/>
                                <w:sz w:val="8"/>
                                <w:szCs w:val="18"/>
                              </w:rPr>
                            </w:pPr>
                          </w:p>
                          <w:p w14:paraId="6B0A7F36" w14:textId="63B4D481" w:rsidR="00EE19D7" w:rsidRDefault="00EE19D7" w:rsidP="00495663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7F2A0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7F2A0C"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Calibri" w:hAnsi="Calibri" w:cs="Calibri"/>
                                <w:color w:val="201F1E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F92C37"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we will be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looking at </w:t>
                            </w:r>
                            <w:r w:rsidR="0029594B"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>what</w:t>
                            </w:r>
                            <w:r w:rsidR="000E5846"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it means for </w:t>
                            </w:r>
                            <w:r w:rsidR="00DD5B4A"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>Christians</w:t>
                            </w:r>
                            <w:r w:rsidR="000E5846"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to believe that God is hol</w:t>
                            </w:r>
                            <w:r w:rsidR="00DD5B4A"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>y and loving</w:t>
                            </w:r>
                            <w:r w:rsidR="0029594B">
                              <w:rPr>
                                <w:rFonts w:asciiTheme="majorHAnsi" w:hAnsiTheme="majorHAnsi" w:cstheme="majorHAnsi"/>
                                <w:color w:val="201F1E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C38DF39" w14:textId="1CD86A65" w:rsidR="00EE19D7" w:rsidRPr="00690EDF" w:rsidRDefault="00EE19D7" w:rsidP="00495663">
                            <w:pPr>
                              <w:rPr>
                                <w:rFonts w:ascii="SassoonPrimaryInfant" w:hAnsi="SassoonPrimaryInfant"/>
                                <w:sz w:val="10"/>
                                <w:szCs w:val="18"/>
                                <w:lang w:val="en-GB"/>
                              </w:rPr>
                            </w:pPr>
                          </w:p>
                          <w:p w14:paraId="3576729E" w14:textId="331847EF" w:rsidR="00EE19D7" w:rsidRPr="002B07A2" w:rsidRDefault="00EE19D7" w:rsidP="00495663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B07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  <w:t xml:space="preserve">In </w:t>
                            </w:r>
                            <w:r w:rsidRPr="002B07A2"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Computing </w:t>
                            </w:r>
                            <w:r w:rsidRPr="002B07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  <w:t>we will be looking at how we communicate safely and responsibly when using the Internet.</w:t>
                            </w:r>
                            <w:r w:rsidR="0029594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  <w:t xml:space="preserve">as well as </w:t>
                            </w:r>
                            <w:proofErr w:type="spellStart"/>
                            <w:r w:rsidR="0029594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  <w:t>hpw</w:t>
                            </w:r>
                            <w:proofErr w:type="spellEnd"/>
                            <w:r w:rsidR="0029594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  <w:t xml:space="preserve"> networks work. </w:t>
                            </w:r>
                          </w:p>
                          <w:p w14:paraId="40834BDB" w14:textId="0801F81D" w:rsidR="00EE19D7" w:rsidRPr="002B07A2" w:rsidRDefault="00EE19D7" w:rsidP="00495663">
                            <w:pPr>
                              <w:rPr>
                                <w:rFonts w:asciiTheme="majorHAnsi" w:hAnsiTheme="majorHAnsi" w:cstheme="majorHAnsi"/>
                                <w:sz w:val="10"/>
                                <w:szCs w:val="18"/>
                                <w:lang w:val="en-GB"/>
                              </w:rPr>
                            </w:pPr>
                          </w:p>
                          <w:p w14:paraId="4E98250F" w14:textId="7960088F" w:rsidR="00EE19D7" w:rsidRPr="002B07A2" w:rsidRDefault="00EE19D7" w:rsidP="00495663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B07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  <w:t xml:space="preserve">In </w:t>
                            </w:r>
                            <w:r w:rsidRPr="002B07A2"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  <w:lang w:val="en-GB"/>
                              </w:rPr>
                              <w:t>PSHE</w:t>
                            </w:r>
                            <w:r w:rsidRPr="002B07A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n-GB"/>
                              </w:rPr>
                              <w:t xml:space="preserve"> we will be studying the topic Being Me in My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897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8.65pt;margin-top:-40.25pt;width:291pt;height:59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" strokecolor="#a50021">
                <v:textbox>
                  <w:txbxContent>
                    <w:p w14:paraId="296F8B8A" w14:textId="77777777" w:rsidR="00EE19D7" w:rsidRPr="00FB2508" w:rsidRDefault="00EE19D7" w:rsidP="00DA7EA8">
                      <w:pPr>
                        <w:shd w:val="clear" w:color="auto" w:fill="A50021"/>
                        <w:jc w:val="center"/>
                        <w:rPr>
                          <w:rFonts w:asciiTheme="majorHAnsi" w:hAnsiTheme="majorHAnsi"/>
                          <w:b/>
                          <w:color w:val="FFFFFF"/>
                          <w:sz w:val="20"/>
                          <w:szCs w:val="18"/>
                          <w:lang w:val="en-GB"/>
                        </w:rPr>
                      </w:pPr>
                      <w:r w:rsidRPr="00FB2508">
                        <w:rPr>
                          <w:rFonts w:asciiTheme="majorHAnsi" w:hAnsiTheme="majorHAnsi"/>
                          <w:b/>
                          <w:color w:val="FFFFFF"/>
                          <w:sz w:val="20"/>
                          <w:szCs w:val="18"/>
                          <w:lang w:val="en-GB"/>
                        </w:rPr>
                        <w:t>National Curriculum</w:t>
                      </w:r>
                    </w:p>
                    <w:p w14:paraId="374904A6" w14:textId="77777777" w:rsidR="00EE19D7" w:rsidRPr="00A25E8F" w:rsidRDefault="00EE19D7" w:rsidP="0093221E">
                      <w:pPr>
                        <w:pStyle w:val="SoWBullet1"/>
                        <w:spacing w:line="240" w:lineRule="auto"/>
                        <w:ind w:left="0" w:firstLine="0"/>
                        <w:rPr>
                          <w:rFonts w:ascii="SassoonPrimaryInfant" w:hAnsi="SassoonPrimaryInfant"/>
                          <w:color w:val="auto"/>
                          <w:kern w:val="0"/>
                          <w:sz w:val="8"/>
                          <w:szCs w:val="18"/>
                          <w:lang w:eastAsia="en-US"/>
                        </w:rPr>
                      </w:pPr>
                    </w:p>
                    <w:p w14:paraId="700431FB" w14:textId="6005297C" w:rsidR="00EE19D7" w:rsidRPr="00D963FB" w:rsidRDefault="00EE19D7" w:rsidP="0017345C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220"/>
                        </w:tabs>
                        <w:autoSpaceDE w:val="0"/>
                        <w:autoSpaceDN w:val="0"/>
                        <w:adjustRightInd w:val="0"/>
                        <w:ind w:left="0" w:firstLine="0"/>
                        <w:rPr>
                          <w:rFonts w:asciiTheme="majorHAnsi" w:hAnsiTheme="majorHAnsi" w:cs="Times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</w:rPr>
                        <w:t>In</w:t>
                      </w:r>
                      <w:r w:rsidRPr="00D963FB">
                        <w:rPr>
                          <w:rFonts w:asciiTheme="majorHAnsi" w:hAnsiTheme="majorHAnsi"/>
                          <w:sz w:val="18"/>
                        </w:rPr>
                        <w:t xml:space="preserve"> </w:t>
                      </w:r>
                      <w:r w:rsidRPr="00D963FB">
                        <w:rPr>
                          <w:rFonts w:asciiTheme="majorHAnsi" w:hAnsiTheme="majorHAnsi"/>
                          <w:b/>
                          <w:sz w:val="18"/>
                        </w:rPr>
                        <w:t>Histor</w:t>
                      </w:r>
                      <w:r>
                        <w:rPr>
                          <w:rFonts w:asciiTheme="majorHAnsi" w:hAnsiTheme="majorHAnsi"/>
                          <w:b/>
                          <w:sz w:val="18"/>
                        </w:rPr>
                        <w:t>y</w:t>
                      </w:r>
                      <w:r w:rsidRPr="00D963FB">
                        <w:rPr>
                          <w:rFonts w:asciiTheme="majorHAnsi" w:hAnsiTheme="majorHAnsi"/>
                          <w:sz w:val="18"/>
                        </w:rPr>
                        <w:t xml:space="preserve"> we will </w:t>
                      </w:r>
                      <w:r w:rsidRPr="003868F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investigate sources of information which tell us about the Titanic and the people on board. We will also 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</w:t>
                      </w:r>
                      <w:r w:rsidRPr="003868F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nvestigate what life was like aboard the Titanic for each of the classes and introduce the people who were on board.</w:t>
                      </w:r>
                    </w:p>
                    <w:p w14:paraId="41A3928A" w14:textId="77777777" w:rsidR="00EE19D7" w:rsidRPr="00D963FB" w:rsidRDefault="00EE19D7" w:rsidP="00556530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Theme="majorHAnsi" w:hAnsiTheme="majorHAnsi"/>
                          <w:sz w:val="10"/>
                          <w:szCs w:val="16"/>
                        </w:rPr>
                      </w:pPr>
                    </w:p>
                    <w:p w14:paraId="1D89DA1B" w14:textId="3AC35A5B" w:rsidR="00EE19D7" w:rsidRPr="00D963FB" w:rsidRDefault="00EE19D7" w:rsidP="00A12770">
                      <w:pP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20"/>
                        </w:rPr>
                        <w:t xml:space="preserve">In </w:t>
                      </w:r>
                      <w:r w:rsidRPr="002E32A7">
                        <w:rPr>
                          <w:rFonts w:asciiTheme="majorHAnsi" w:hAnsiTheme="majorHAnsi"/>
                          <w:b/>
                          <w:sz w:val="18"/>
                          <w:szCs w:val="20"/>
                        </w:rPr>
                        <w:t>Art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20"/>
                        </w:rPr>
                        <w:t xml:space="preserve"> we will </w:t>
                      </w:r>
                      <w:r>
                        <w:rPr>
                          <w:rFonts w:asciiTheme="majorHAnsi" w:hAnsiTheme="majorHAnsi" w:cstheme="majorHAnsi"/>
                          <w:sz w:val="18"/>
                        </w:rPr>
                        <w:t>u</w:t>
                      </w:r>
                      <w:r w:rsidRPr="003868F2">
                        <w:rPr>
                          <w:rFonts w:asciiTheme="majorHAnsi" w:hAnsiTheme="majorHAnsi" w:cstheme="majorHAnsi"/>
                          <w:sz w:val="18"/>
                        </w:rPr>
                        <w:t xml:space="preserve">se perspective and foreshortening to create a </w:t>
                      </w:r>
                      <w:r w:rsidR="00DD359A">
                        <w:rPr>
                          <w:rFonts w:asciiTheme="majorHAnsi" w:hAnsiTheme="majorHAnsi" w:cstheme="majorHAnsi"/>
                          <w:sz w:val="18"/>
                        </w:rPr>
                        <w:t>picture</w:t>
                      </w:r>
                      <w:r w:rsidRPr="003868F2">
                        <w:rPr>
                          <w:rFonts w:asciiTheme="majorHAnsi" w:hAnsiTheme="majorHAnsi" w:cstheme="majorHAnsi"/>
                          <w:sz w:val="18"/>
                        </w:rPr>
                        <w:t xml:space="preserve"> of the Titanic.</w:t>
                      </w:r>
                      <w:r>
                        <w:rPr>
                          <w:rFonts w:asciiTheme="majorHAnsi" w:hAnsiTheme="majorHAnsi" w:cstheme="majorHAnsi"/>
                          <w:sz w:val="18"/>
                        </w:rPr>
                        <w:t xml:space="preserve"> We will also </w:t>
                      </w:r>
                      <w:r w:rsidRPr="00690EDF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create a 3-D model of the Titanic using clay or recycled materials.</w:t>
                      </w:r>
                    </w:p>
                    <w:p w14:paraId="5EF22B6C" w14:textId="77777777" w:rsidR="00EE19D7" w:rsidRPr="00D963FB" w:rsidRDefault="00EE19D7" w:rsidP="00495663">
                      <w:pPr>
                        <w:rPr>
                          <w:rFonts w:asciiTheme="majorHAnsi" w:hAnsiTheme="majorHAnsi"/>
                          <w:sz w:val="10"/>
                          <w:szCs w:val="16"/>
                          <w:lang w:val="en-GB"/>
                        </w:rPr>
                      </w:pPr>
                    </w:p>
                    <w:p w14:paraId="0B78C1C7" w14:textId="514C6C64" w:rsidR="00EE19D7" w:rsidRPr="00D963FB" w:rsidRDefault="00EE19D7" w:rsidP="007018FC">
                      <w:pP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>In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 </w:t>
                      </w:r>
                      <w:r w:rsidRPr="00D963FB">
                        <w:rPr>
                          <w:rFonts w:asciiTheme="majorHAnsi" w:hAnsiTheme="majorHAnsi"/>
                          <w:b/>
                          <w:sz w:val="18"/>
                          <w:szCs w:val="20"/>
                          <w:lang w:val="en-GB"/>
                        </w:rPr>
                        <w:t>Geograph</w:t>
                      </w:r>
                      <w:r>
                        <w:rPr>
                          <w:rFonts w:asciiTheme="majorHAnsi" w:hAnsiTheme="majorHAnsi"/>
                          <w:b/>
                          <w:sz w:val="18"/>
                          <w:szCs w:val="20"/>
                          <w:lang w:val="en-GB"/>
                        </w:rPr>
                        <w:t>y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 we will use </w:t>
                      </w:r>
                      <w: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>longitude and latitude to locate important places in the Titanic’s journey.</w:t>
                      </w:r>
                    </w:p>
                    <w:p w14:paraId="32AEA637" w14:textId="77777777" w:rsidR="00EE19D7" w:rsidRPr="00D963FB" w:rsidRDefault="00EE19D7" w:rsidP="00495663">
                      <w:pPr>
                        <w:rPr>
                          <w:rFonts w:asciiTheme="majorHAnsi" w:hAnsiTheme="majorHAnsi"/>
                          <w:sz w:val="10"/>
                          <w:szCs w:val="16"/>
                          <w:lang w:val="en-GB"/>
                        </w:rPr>
                      </w:pPr>
                    </w:p>
                    <w:p w14:paraId="29BFD186" w14:textId="68C2306C" w:rsidR="00EE19D7" w:rsidRPr="00D963FB" w:rsidRDefault="00EE19D7" w:rsidP="00307E43">
                      <w:pP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In </w:t>
                      </w:r>
                      <w:r>
                        <w:rPr>
                          <w:rFonts w:asciiTheme="majorHAnsi" w:hAnsiTheme="majorHAnsi"/>
                          <w:b/>
                          <w:sz w:val="18"/>
                          <w:szCs w:val="20"/>
                          <w:lang w:val="en-GB"/>
                        </w:rPr>
                        <w:t>Science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 we </w:t>
                      </w:r>
                      <w:r>
                        <w:rPr>
                          <w:rFonts w:asciiTheme="majorHAnsi" w:hAnsiTheme="majorHAnsi"/>
                          <w:color w:val="000000"/>
                          <w:sz w:val="18"/>
                          <w:szCs w:val="20"/>
                          <w:shd w:val="clear" w:color="auto" w:fill="FFFFFF"/>
                          <w:lang w:val="en-GB"/>
                        </w:rPr>
                        <w:t>will be</w:t>
                      </w:r>
                      <w:r w:rsidR="00AF78CB">
                        <w:rPr>
                          <w:rFonts w:asciiTheme="majorHAnsi" w:hAnsiTheme="majorHAnsi"/>
                          <w:color w:val="000000"/>
                          <w:sz w:val="18"/>
                          <w:szCs w:val="20"/>
                          <w:shd w:val="clear" w:color="auto" w:fill="FFFFFF"/>
                          <w:lang w:val="en-GB"/>
                        </w:rPr>
                        <w:t xml:space="preserve"> learning about how light travels and how shadows are formed</w:t>
                      </w:r>
                      <w:r w:rsidRPr="00D963FB">
                        <w:rPr>
                          <w:rFonts w:asciiTheme="majorHAnsi" w:hAnsiTheme="majorHAnsi"/>
                          <w:color w:val="000000"/>
                          <w:sz w:val="18"/>
                          <w:szCs w:val="20"/>
                          <w:shd w:val="clear" w:color="auto" w:fill="FFFFFF"/>
                          <w:lang w:val="en-GB"/>
                        </w:rPr>
                        <w:t xml:space="preserve">. </w:t>
                      </w:r>
                    </w:p>
                    <w:p w14:paraId="3ED5BADA" w14:textId="77777777" w:rsidR="00EE19D7" w:rsidRPr="00D963FB" w:rsidRDefault="00EE19D7" w:rsidP="00495663">
                      <w:pPr>
                        <w:rPr>
                          <w:rFonts w:asciiTheme="majorHAnsi" w:hAnsiTheme="majorHAnsi"/>
                          <w:sz w:val="10"/>
                          <w:szCs w:val="16"/>
                          <w:lang w:val="en-GB"/>
                        </w:rPr>
                      </w:pPr>
                    </w:p>
                    <w:p w14:paraId="286E0760" w14:textId="44D8FFB2" w:rsidR="00EE19D7" w:rsidRPr="00D963FB" w:rsidRDefault="00EE19D7" w:rsidP="005762CE">
                      <w:pP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In </w:t>
                      </w:r>
                      <w:r>
                        <w:rPr>
                          <w:rFonts w:asciiTheme="majorHAnsi" w:hAnsiTheme="majorHAnsi"/>
                          <w:b/>
                          <w:sz w:val="18"/>
                          <w:szCs w:val="20"/>
                          <w:lang w:val="en-GB"/>
                        </w:rPr>
                        <w:t>English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 we will be using </w:t>
                      </w:r>
                      <w:r w:rsidR="000D1553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>our topic of the Titanic to create descriptive pieces, newspaper reports of the event and diary entries as if we were a passenger on board</w:t>
                      </w:r>
                      <w:r w:rsidR="00994EC3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. We will also be writing a </w:t>
                      </w:r>
                      <w:r w:rsidR="002205B8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>non-chronological report</w:t>
                      </w:r>
                      <w:r w:rsidR="0016494B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. In grammar we will be learning to use the active and passive voice as well as figurative devices. </w:t>
                      </w:r>
                    </w:p>
                    <w:p w14:paraId="201DC0F9" w14:textId="77777777" w:rsidR="00EE19D7" w:rsidRPr="007F2A0C" w:rsidRDefault="00EE19D7" w:rsidP="00495663">
                      <w:pPr>
                        <w:rPr>
                          <w:rFonts w:asciiTheme="majorHAnsi" w:hAnsiTheme="majorHAnsi"/>
                          <w:sz w:val="8"/>
                          <w:szCs w:val="16"/>
                          <w:lang w:val="en-GB"/>
                        </w:rPr>
                      </w:pPr>
                    </w:p>
                    <w:p w14:paraId="090A2899" w14:textId="4202C8F5" w:rsidR="00EE19D7" w:rsidRPr="00D963FB" w:rsidRDefault="00EE19D7" w:rsidP="00213032">
                      <w:pPr>
                        <w:rPr>
                          <w:rFonts w:asciiTheme="majorHAnsi" w:hAnsiTheme="majorHAnsi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In </w:t>
                      </w:r>
                      <w:r>
                        <w:rPr>
                          <w:rFonts w:asciiTheme="majorHAnsi" w:hAnsiTheme="majorHAnsi"/>
                          <w:b/>
                          <w:sz w:val="18"/>
                          <w:szCs w:val="20"/>
                          <w:lang w:val="en-GB"/>
                        </w:rPr>
                        <w:t>Mathematics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 we will 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20"/>
                        </w:rPr>
                        <w:t>be covering the following units:</w:t>
                      </w:r>
                    </w:p>
                    <w:p w14:paraId="65C42995" w14:textId="77777777" w:rsidR="00EE19D7" w:rsidRPr="00D963FB" w:rsidRDefault="00EE19D7" w:rsidP="00213032">
                      <w:pPr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</w:pPr>
                      <w:r w:rsidRPr="00D963FB"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 xml:space="preserve">Place Value, ordering and rounding, including multiplying and dividing decimals by 10, 100, 1000 </w:t>
                      </w:r>
                    </w:p>
                    <w:p w14:paraId="317C1538" w14:textId="77777777" w:rsidR="00EE19D7" w:rsidRPr="00D963FB" w:rsidRDefault="00EE19D7" w:rsidP="00213032">
                      <w:pPr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</w:pPr>
                      <w:r w:rsidRPr="00D963FB"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>Use negative numbers in context</w:t>
                      </w:r>
                    </w:p>
                    <w:p w14:paraId="24D4795E" w14:textId="77777777" w:rsidR="00EE19D7" w:rsidRDefault="00EE19D7" w:rsidP="00213032">
                      <w:pPr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 xml:space="preserve">The four operations </w:t>
                      </w:r>
                    </w:p>
                    <w:p w14:paraId="61C4C087" w14:textId="2B37E43D" w:rsidR="00EE19D7" w:rsidRPr="007F2A0C" w:rsidRDefault="00EE19D7" w:rsidP="00213032">
                      <w:pPr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</w:pPr>
                      <w:r w:rsidRPr="007F2A0C"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>Long multiplication and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 xml:space="preserve"> </w:t>
                      </w:r>
                      <w:r w:rsidRPr="007F2A0C"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>Long division</w:t>
                      </w:r>
                    </w:p>
                    <w:p w14:paraId="541ADE9F" w14:textId="77777777" w:rsidR="00EE19D7" w:rsidRPr="00D963FB" w:rsidRDefault="00EE19D7" w:rsidP="00213032">
                      <w:pPr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</w:pPr>
                      <w:r w:rsidRPr="00D963FB"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>Common factors, multiples and prime numbers</w:t>
                      </w:r>
                    </w:p>
                    <w:p w14:paraId="25DB62F7" w14:textId="77777777" w:rsidR="00EE19D7" w:rsidRPr="00D963FB" w:rsidRDefault="00EE19D7" w:rsidP="00213032">
                      <w:pPr>
                        <w:numPr>
                          <w:ilvl w:val="0"/>
                          <w:numId w:val="10"/>
                        </w:numPr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</w:pPr>
                      <w:r w:rsidRPr="00D963FB">
                        <w:rPr>
                          <w:rFonts w:asciiTheme="majorHAnsi" w:hAnsiTheme="majorHAnsi" w:cs="Arial"/>
                          <w:sz w:val="18"/>
                          <w:szCs w:val="20"/>
                        </w:rPr>
                        <w:t>Order of operations</w:t>
                      </w:r>
                    </w:p>
                    <w:p w14:paraId="41C9E7ED" w14:textId="77777777" w:rsidR="00EE19D7" w:rsidRPr="007F2A0C" w:rsidRDefault="00EE19D7" w:rsidP="00495663">
                      <w:pPr>
                        <w:rPr>
                          <w:rFonts w:asciiTheme="majorHAnsi" w:hAnsiTheme="majorHAnsi"/>
                          <w:sz w:val="8"/>
                          <w:szCs w:val="16"/>
                          <w:lang w:val="en-GB"/>
                        </w:rPr>
                      </w:pPr>
                    </w:p>
                    <w:p w14:paraId="79D344E3" w14:textId="6A037F1B" w:rsidR="00EE19D7" w:rsidRPr="00D963FB" w:rsidRDefault="00EE19D7" w:rsidP="00495663">
                      <w:pPr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</w:pPr>
                      <w:r w:rsidRPr="00D963FB"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  <w:t xml:space="preserve">In </w:t>
                      </w:r>
                      <w:r w:rsidRPr="00D963FB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en-GB"/>
                        </w:rPr>
                        <w:t>Drama</w:t>
                      </w:r>
                      <w:r w:rsidRPr="00D963FB"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  <w:t xml:space="preserve"> we will 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  <w:t xml:space="preserve">be </w:t>
                      </w:r>
                      <w:r w:rsidR="00363A32"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  <w:t>making links with our Titanic theme and role playing as passengers onboard. Later we will Study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  <w:t xml:space="preserve"> Shakespeare’s Romeo and Juliet. We will be exploring elements of the play and we will </w:t>
                      </w:r>
                      <w:r w:rsidRPr="001574E2"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  <w:t>learn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en-GB"/>
                        </w:rPr>
                        <w:t xml:space="preserve"> about the characters and the plot.</w:t>
                      </w:r>
                    </w:p>
                    <w:p w14:paraId="3906B7D8" w14:textId="77777777" w:rsidR="00EE19D7" w:rsidRPr="00541B94" w:rsidRDefault="00EE19D7" w:rsidP="00495663">
                      <w:pPr>
                        <w:rPr>
                          <w:rFonts w:asciiTheme="majorHAnsi" w:hAnsiTheme="majorHAnsi"/>
                          <w:sz w:val="10"/>
                          <w:szCs w:val="18"/>
                          <w:lang w:val="en-GB"/>
                        </w:rPr>
                      </w:pPr>
                    </w:p>
                    <w:p w14:paraId="2CE0D80A" w14:textId="368A2670" w:rsidR="00EE19D7" w:rsidRPr="009468B5" w:rsidRDefault="00EE19D7" w:rsidP="009468B5">
                      <w:pPr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</w:pPr>
                      <w:r w:rsidRPr="009468B5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In </w:t>
                      </w:r>
                      <w:r w:rsidRPr="009468B5">
                        <w:rPr>
                          <w:rFonts w:asciiTheme="majorHAnsi" w:hAnsiTheme="majorHAnsi"/>
                          <w:b/>
                          <w:sz w:val="18"/>
                          <w:szCs w:val="20"/>
                          <w:lang w:val="en-GB"/>
                        </w:rPr>
                        <w:t xml:space="preserve">PE </w:t>
                      </w:r>
                      <w:r w:rsidRPr="009468B5">
                        <w:rPr>
                          <w:rFonts w:asciiTheme="majorHAnsi" w:hAnsiTheme="majorHAnsi"/>
                          <w:sz w:val="18"/>
                          <w:szCs w:val="20"/>
                          <w:lang w:val="en-GB"/>
                        </w:rPr>
                        <w:t xml:space="preserve">we </w:t>
                      </w:r>
                      <w:r w:rsidRPr="009468B5">
                        <w:rPr>
                          <w:rFonts w:asciiTheme="majorHAnsi" w:hAnsiTheme="majorHAnsi" w:cs="Arial"/>
                          <w:sz w:val="18"/>
                          <w:szCs w:val="20"/>
                          <w:lang w:eastAsia="en-GB"/>
                        </w:rPr>
                        <w:t xml:space="preserve">will develop our tactical awareness when playing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20"/>
                          <w:lang w:eastAsia="en-GB"/>
                        </w:rPr>
                        <w:t>tag rugby</w:t>
                      </w:r>
                      <w:r w:rsidR="00B64DE4">
                        <w:rPr>
                          <w:rFonts w:asciiTheme="majorHAnsi" w:hAnsiTheme="majorHAnsi" w:cs="Arial"/>
                          <w:sz w:val="18"/>
                          <w:szCs w:val="20"/>
                          <w:lang w:eastAsia="en-GB"/>
                        </w:rPr>
                        <w:t>. We will also focus on developin</w:t>
                      </w:r>
                      <w:r w:rsidR="00006278">
                        <w:rPr>
                          <w:rFonts w:asciiTheme="majorHAnsi" w:hAnsiTheme="majorHAnsi" w:cs="Arial"/>
                          <w:sz w:val="18"/>
                          <w:szCs w:val="20"/>
                          <w:lang w:eastAsia="en-GB"/>
                        </w:rPr>
                        <w:t xml:space="preserve">g the fundamentals of movement: </w:t>
                      </w:r>
                      <w:r w:rsidR="00B64DE4">
                        <w:rPr>
                          <w:rFonts w:asciiTheme="majorHAnsi" w:hAnsiTheme="majorHAnsi" w:cs="Arial"/>
                          <w:sz w:val="18"/>
                          <w:szCs w:val="20"/>
                          <w:lang w:eastAsia="en-GB"/>
                        </w:rPr>
                        <w:t>agi</w:t>
                      </w:r>
                      <w:r w:rsidR="00006278">
                        <w:rPr>
                          <w:rFonts w:asciiTheme="majorHAnsi" w:hAnsiTheme="majorHAnsi" w:cs="Arial"/>
                          <w:sz w:val="18"/>
                          <w:szCs w:val="20"/>
                          <w:lang w:eastAsia="en-GB"/>
                        </w:rPr>
                        <w:t>lity, balance and coordination.</w:t>
                      </w:r>
                    </w:p>
                    <w:p w14:paraId="51C7AB37" w14:textId="62B9C1E9" w:rsidR="00EE19D7" w:rsidRPr="00541B94" w:rsidRDefault="00EE19D7" w:rsidP="003E1617">
                      <w:pPr>
                        <w:rPr>
                          <w:rFonts w:asciiTheme="majorHAnsi" w:hAnsiTheme="majorHAnsi" w:cs="Arial"/>
                          <w:sz w:val="10"/>
                          <w:szCs w:val="18"/>
                          <w:lang w:eastAsia="en-GB"/>
                        </w:rPr>
                      </w:pPr>
                    </w:p>
                    <w:p w14:paraId="587B4744" w14:textId="498DE2DD" w:rsidR="00EE19D7" w:rsidRPr="00B64DE4" w:rsidRDefault="00EE19D7" w:rsidP="00EE19D7">
                      <w:pPr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1574E2">
                        <w:rPr>
                          <w:rFonts w:asciiTheme="majorHAnsi" w:hAnsiTheme="majorHAnsi" w:cs="Arial"/>
                          <w:sz w:val="18"/>
                          <w:szCs w:val="18"/>
                          <w:lang w:eastAsia="en-GB"/>
                        </w:rPr>
                        <w:t xml:space="preserve">In </w:t>
                      </w:r>
                      <w:r w:rsidRPr="001574E2"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lang w:eastAsia="en-GB"/>
                        </w:rPr>
                        <w:t xml:space="preserve">Music </w:t>
                      </w:r>
                      <w:r w:rsidRPr="001574E2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we will be learning a</w:t>
                      </w:r>
                      <w:r w:rsidRPr="001574E2"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 xml:space="preserve">ll about the guitar this half term: </w:t>
                      </w:r>
                      <w:r w:rsidR="00B64DE4" w:rsidRPr="001574E2"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labeling</w:t>
                      </w:r>
                      <w:r w:rsidRPr="001574E2"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 xml:space="preserve"> parts, learning about basic guitar physics, different types of guitar, and listening to some different styles of guitar music and playing. We will learn simple versions of a</w:t>
                      </w:r>
                      <w:r w:rsidR="00B64DE4"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 xml:space="preserve"> few chords including G, D, A, </w:t>
                      </w:r>
                      <w:r w:rsidRPr="001574E2"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A minor, and E minor. We will learn some chord sequences particular</w:t>
                      </w:r>
                      <w:r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ly focusing on the Beatles song With a Little Help From My Friends’ using guitar, garage band</w:t>
                      </w:r>
                      <w:r w:rsidR="00B64DE4">
                        <w:rPr>
                          <w:rFonts w:asciiTheme="majorHAnsi" w:hAnsiTheme="majorHAnsi"/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 xml:space="preserve"> and tuned instruments. If you have a guitar and are happy to bring it into school each Wednesday then that would be great.</w:t>
                      </w:r>
                    </w:p>
                    <w:p w14:paraId="5784BD77" w14:textId="77777777" w:rsidR="00EE19D7" w:rsidRPr="00005D07" w:rsidRDefault="00EE19D7" w:rsidP="003E1617">
                      <w:pPr>
                        <w:rPr>
                          <w:rFonts w:asciiTheme="majorHAnsi" w:hAnsiTheme="majorHAnsi" w:cs="Arial"/>
                          <w:sz w:val="10"/>
                          <w:szCs w:val="18"/>
                          <w:u w:val="single"/>
                        </w:rPr>
                      </w:pPr>
                    </w:p>
                    <w:p w14:paraId="73832D16" w14:textId="4AB7DB38" w:rsidR="00EE19D7" w:rsidRDefault="00EE19D7" w:rsidP="000F76A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D963FB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In </w:t>
                      </w:r>
                      <w:r w:rsidRPr="00D963FB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French</w:t>
                      </w: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we will </w:t>
                      </w:r>
                      <w:r w:rsidR="001A4A03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working on improving our pronunciation and ensuring that we are confident with 18 key phonemes</w:t>
                      </w:r>
                      <w:r w:rsidRPr="000F76AF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1A4A03">
                        <w:rPr>
                          <w:rFonts w:asciiTheme="majorHAnsi" w:hAnsiTheme="majorHAnsi" w:cstheme="majorHAnsi"/>
                          <w:color w:val="000000"/>
                          <w:sz w:val="18"/>
                          <w:szCs w:val="18"/>
                        </w:rPr>
                        <w:t xml:space="preserve"> We will practice our translation skills as well as speaking skills. </w:t>
                      </w:r>
                    </w:p>
                    <w:p w14:paraId="32DBC9FC" w14:textId="77777777" w:rsidR="00EE19D7" w:rsidRPr="007F2A0C" w:rsidRDefault="00EE19D7" w:rsidP="003E1617">
                      <w:pPr>
                        <w:rPr>
                          <w:rFonts w:asciiTheme="majorHAnsi" w:hAnsiTheme="majorHAnsi"/>
                          <w:sz w:val="8"/>
                          <w:szCs w:val="18"/>
                        </w:rPr>
                      </w:pPr>
                    </w:p>
                    <w:p w14:paraId="6B0A7F36" w14:textId="63B4D481" w:rsidR="00EE19D7" w:rsidRDefault="00EE19D7" w:rsidP="00495663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7F2A0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In </w:t>
                      </w:r>
                      <w:r w:rsidRPr="007F2A0C"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rFonts w:ascii="Calibri" w:hAnsi="Calibri" w:cs="Calibri"/>
                          <w:color w:val="201F1E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F92C37"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 xml:space="preserve">we will be </w:t>
                      </w:r>
                      <w:r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 xml:space="preserve">looking at </w:t>
                      </w:r>
                      <w:r w:rsidR="0029594B"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>what</w:t>
                      </w:r>
                      <w:r w:rsidR="000E5846"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 xml:space="preserve"> it means for </w:t>
                      </w:r>
                      <w:r w:rsidR="00DD5B4A"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>Christians</w:t>
                      </w:r>
                      <w:r w:rsidR="000E5846"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 xml:space="preserve"> to believe that God is hol</w:t>
                      </w:r>
                      <w:r w:rsidR="00DD5B4A"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>y and loving</w:t>
                      </w:r>
                      <w:r w:rsidR="0029594B">
                        <w:rPr>
                          <w:rFonts w:asciiTheme="majorHAnsi" w:hAnsiTheme="majorHAnsi" w:cstheme="majorHAnsi"/>
                          <w:color w:val="201F1E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2C38DF39" w14:textId="1CD86A65" w:rsidR="00EE19D7" w:rsidRPr="00690EDF" w:rsidRDefault="00EE19D7" w:rsidP="00495663">
                      <w:pPr>
                        <w:rPr>
                          <w:rFonts w:ascii="SassoonPrimaryInfant" w:hAnsi="SassoonPrimaryInfant"/>
                          <w:sz w:val="10"/>
                          <w:szCs w:val="18"/>
                          <w:lang w:val="en-GB"/>
                        </w:rPr>
                      </w:pPr>
                    </w:p>
                    <w:p w14:paraId="3576729E" w14:textId="331847EF" w:rsidR="00EE19D7" w:rsidRPr="002B07A2" w:rsidRDefault="00EE19D7" w:rsidP="00495663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</w:pPr>
                      <w:r w:rsidRPr="002B07A2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  <w:t xml:space="preserve">In </w:t>
                      </w:r>
                      <w:r w:rsidRPr="002B07A2"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  <w:lang w:val="en-GB"/>
                        </w:rPr>
                        <w:t xml:space="preserve">Computing </w:t>
                      </w:r>
                      <w:r w:rsidRPr="002B07A2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  <w:t>we will be looking at how we communicate safely and responsibly when using the Internet.</w:t>
                      </w:r>
                      <w:r w:rsidR="0029594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  <w:t xml:space="preserve">as well as </w:t>
                      </w:r>
                      <w:proofErr w:type="spellStart"/>
                      <w:r w:rsidR="0029594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  <w:t>hpw</w:t>
                      </w:r>
                      <w:proofErr w:type="spellEnd"/>
                      <w:r w:rsidR="0029594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  <w:t xml:space="preserve"> networks work. </w:t>
                      </w:r>
                    </w:p>
                    <w:p w14:paraId="40834BDB" w14:textId="0801F81D" w:rsidR="00EE19D7" w:rsidRPr="002B07A2" w:rsidRDefault="00EE19D7" w:rsidP="00495663">
                      <w:pPr>
                        <w:rPr>
                          <w:rFonts w:asciiTheme="majorHAnsi" w:hAnsiTheme="majorHAnsi" w:cstheme="majorHAnsi"/>
                          <w:sz w:val="10"/>
                          <w:szCs w:val="18"/>
                          <w:lang w:val="en-GB"/>
                        </w:rPr>
                      </w:pPr>
                    </w:p>
                    <w:p w14:paraId="4E98250F" w14:textId="7960088F" w:rsidR="00EE19D7" w:rsidRPr="002B07A2" w:rsidRDefault="00EE19D7" w:rsidP="00495663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</w:pPr>
                      <w:r w:rsidRPr="002B07A2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  <w:t xml:space="preserve">In </w:t>
                      </w:r>
                      <w:r w:rsidRPr="002B07A2"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  <w:lang w:val="en-GB"/>
                        </w:rPr>
                        <w:t>PSHE</w:t>
                      </w:r>
                      <w:r w:rsidRPr="002B07A2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n-GB"/>
                        </w:rPr>
                        <w:t xml:space="preserve"> we will be studying the topic Being Me in My World.</w:t>
                      </w:r>
                    </w:p>
                  </w:txbxContent>
                </v:textbox>
              </v:shape>
            </w:pict>
          </mc:Fallback>
        </mc:AlternateContent>
      </w:r>
      <w:r w:rsidR="00246638">
        <w:rPr>
          <w:rFonts w:ascii="SassoonPrimaryInfant" w:hAnsi="SassoonPrimaryInfant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E747AA7" wp14:editId="47A1631B">
                <wp:simplePos x="0" y="0"/>
                <wp:positionH relativeFrom="column">
                  <wp:posOffset>-25400</wp:posOffset>
                </wp:positionH>
                <wp:positionV relativeFrom="paragraph">
                  <wp:posOffset>-381000</wp:posOffset>
                </wp:positionV>
                <wp:extent cx="1600200" cy="342900"/>
                <wp:effectExtent l="0" t="0" r="25400" b="3810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355F8" w14:textId="0D9E2BB8" w:rsidR="00EE19D7" w:rsidRPr="00495663" w:rsidRDefault="00EE19D7" w:rsidP="004956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Y6 – M</w:t>
                            </w:r>
                            <w:r w:rsidR="000D164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ISS VOSS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7AA7" id="Text Box 4" o:spid="_x0000_s1027" type="#_x0000_t202" style="position:absolute;margin-left:-2pt;margin-top:-30pt;width:126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9WqFg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">
                <v:textbox>
                  <w:txbxContent>
                    <w:p w14:paraId="67B355F8" w14:textId="0D9E2BB8" w:rsidR="00EE19D7" w:rsidRPr="00495663" w:rsidRDefault="00EE19D7" w:rsidP="00495663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Y6 – M</w:t>
                      </w:r>
                      <w:r w:rsidR="000D164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ISS VOSS</w:t>
                      </w:r>
                    </w:p>
                  </w:txbxContent>
                </v:textbox>
              </v:shape>
            </w:pict>
          </mc:Fallback>
        </mc:AlternateContent>
      </w:r>
      <w:r w:rsidR="00FB2508">
        <w:rPr>
          <w:rFonts w:ascii="SassoonPrimaryInfant" w:hAnsi="SassoonPrimaryInfant"/>
          <w:sz w:val="28"/>
          <w:szCs w:val="28"/>
        </w:rPr>
        <w:t>GO</w:t>
      </w:r>
      <w:r w:rsidR="00495663" w:rsidRPr="00495663">
        <w:rPr>
          <w:rFonts w:ascii="SassoonPrimaryInfant" w:hAnsi="SassoonPrimaryInfant"/>
          <w:sz w:val="28"/>
          <w:szCs w:val="28"/>
        </w:rPr>
        <w:t>RSLEY GOFFS PRIMARY SCHOOL – MEDIUM TERM PLANNING</w:t>
      </w:r>
    </w:p>
    <w:p w14:paraId="58011056" w14:textId="1ECA6974" w:rsidR="00495663" w:rsidRDefault="00254732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1548DC" wp14:editId="61A6F9CA">
                <wp:simplePos x="0" y="0"/>
                <wp:positionH relativeFrom="column">
                  <wp:posOffset>-7620</wp:posOffset>
                </wp:positionH>
                <wp:positionV relativeFrom="paragraph">
                  <wp:posOffset>109220</wp:posOffset>
                </wp:positionV>
                <wp:extent cx="5572125" cy="342900"/>
                <wp:effectExtent l="0" t="0" r="28575" b="1905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4290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9FA8F" w14:textId="6B106390" w:rsidR="00EE19D7" w:rsidRPr="00DA7EA8" w:rsidRDefault="00EE19D7" w:rsidP="00495663">
                            <w:pP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AUTUMN 1 – THE TITANIC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48DC" id="Text Box 5" o:spid="_x0000_s1028" type="#_x0000_t202" style="position:absolute;margin-left:-.6pt;margin-top:8.6pt;width:438.7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" fillcolor="#a50021" strokecolor="#a50021">
                <v:textbox>
                  <w:txbxContent>
                    <w:p w14:paraId="1C99FA8F" w14:textId="6B106390" w:rsidR="00EE19D7" w:rsidRPr="00DA7EA8" w:rsidRDefault="00EE19D7" w:rsidP="00495663">
                      <w:pP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AUTUMN 1 – THE TITANIC</w:t>
                      </w:r>
                    </w:p>
                  </w:txbxContent>
                </v:textbox>
              </v:shape>
            </w:pict>
          </mc:Fallback>
        </mc:AlternateContent>
      </w:r>
    </w:p>
    <w:p w14:paraId="3BDC9673" w14:textId="3E5E42D4" w:rsidR="002E0F40" w:rsidRDefault="002E0F40">
      <w:pPr>
        <w:rPr>
          <w:rFonts w:ascii="SassoonPrimaryInfant" w:hAnsi="SassoonPrimaryInfant"/>
          <w:sz w:val="28"/>
          <w:szCs w:val="28"/>
        </w:rPr>
      </w:pPr>
    </w:p>
    <w:p w14:paraId="18848023" w14:textId="2BB7565C" w:rsidR="002E0F40" w:rsidRPr="002E0F40" w:rsidRDefault="002E32A7" w:rsidP="002E0F40">
      <w:pPr>
        <w:rPr>
          <w:rFonts w:ascii="SassoonPrimaryInfant" w:hAnsi="SassoonPrimaryInfant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992" behindDoc="1" locked="0" layoutInCell="1" allowOverlap="1" wp14:anchorId="6FE57351" wp14:editId="70205D34">
            <wp:simplePos x="0" y="0"/>
            <wp:positionH relativeFrom="column">
              <wp:posOffset>2421255</wp:posOffset>
            </wp:positionH>
            <wp:positionV relativeFrom="paragraph">
              <wp:posOffset>209550</wp:posOffset>
            </wp:positionV>
            <wp:extent cx="2891790" cy="3855720"/>
            <wp:effectExtent l="0" t="0" r="3810" b="0"/>
            <wp:wrapTight wrapText="bothSides">
              <wp:wrapPolygon edited="0">
                <wp:start x="0" y="0"/>
                <wp:lineTo x="0" y="21451"/>
                <wp:lineTo x="21486" y="21451"/>
                <wp:lineTo x="21486" y="0"/>
                <wp:lineTo x="0" y="0"/>
              </wp:wrapPolygon>
            </wp:wrapTight>
            <wp:docPr id="1" name="Picture 1" descr="Titanic White Star Line Travel Poster 1&amp;#39; Giclee Print - Jack Dow |  AllPost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anic White Star Line Travel Poster 1&amp;#39; Giclee Print - Jack Dow |  AllPosters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4F7FEF0" wp14:editId="5C9D8537">
                <wp:simplePos x="0" y="0"/>
                <wp:positionH relativeFrom="column">
                  <wp:posOffset>-100965</wp:posOffset>
                </wp:positionH>
                <wp:positionV relativeFrom="paragraph">
                  <wp:posOffset>140970</wp:posOffset>
                </wp:positionV>
                <wp:extent cx="5659755" cy="3954780"/>
                <wp:effectExtent l="0" t="0" r="17145" b="2667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755" cy="3954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EBBE" w14:textId="06E561BA" w:rsidR="00EE19D7" w:rsidRPr="00435809" w:rsidRDefault="00EE19D7" w:rsidP="00435809"/>
                          <w:p w14:paraId="5D07A6D5" w14:textId="77777777" w:rsidR="00EE19D7" w:rsidRDefault="00EE19D7"/>
                          <w:p w14:paraId="309039D1" w14:textId="034E4ECE" w:rsidR="00EE19D7" w:rsidRDefault="00EE19D7" w:rsidP="002E3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7FEF0" id="Text Box 8" o:spid="_x0000_s1029" type="#_x0000_t202" style="position:absolute;margin-left:-7.95pt;margin-top:11.1pt;width:445.65pt;height:311.4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" strokecolor="#a50021">
                <v:fill opacity="0"/>
                <v:textbox>
                  <w:txbxContent>
                    <w:p w14:paraId="32DFEBBE" w14:textId="06E561BA" w:rsidR="00EE19D7" w:rsidRPr="00435809" w:rsidRDefault="00EE19D7" w:rsidP="00435809"/>
                    <w:p w14:paraId="5D07A6D5" w14:textId="77777777" w:rsidR="00EE19D7" w:rsidRDefault="00EE19D7"/>
                    <w:p w14:paraId="309039D1" w14:textId="034E4ECE" w:rsidR="00EE19D7" w:rsidRDefault="00EE19D7" w:rsidP="002E32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4B64B4" w14:textId="6154926C" w:rsidR="00FA544A" w:rsidRPr="00FA544A" w:rsidRDefault="002E32A7" w:rsidP="00FA544A">
      <w:pPr>
        <w:tabs>
          <w:tab w:val="left" w:pos="4140"/>
        </w:tabs>
        <w:rPr>
          <w:rFonts w:ascii="Times" w:hAnsi="Times"/>
          <w:sz w:val="20"/>
          <w:szCs w:val="2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1280" behindDoc="1" locked="0" layoutInCell="1" allowOverlap="1" wp14:anchorId="0E227A4A" wp14:editId="68B42B91">
            <wp:simplePos x="0" y="0"/>
            <wp:positionH relativeFrom="column">
              <wp:posOffset>308610</wp:posOffset>
            </wp:positionH>
            <wp:positionV relativeFrom="paragraph">
              <wp:posOffset>58420</wp:posOffset>
            </wp:positionV>
            <wp:extent cx="1962785" cy="3711575"/>
            <wp:effectExtent l="0" t="0" r="0" b="3175"/>
            <wp:wrapTight wrapText="bothSides">
              <wp:wrapPolygon edited="0">
                <wp:start x="0" y="0"/>
                <wp:lineTo x="0" y="21508"/>
                <wp:lineTo x="21383" y="21508"/>
                <wp:lineTo x="21383" y="0"/>
                <wp:lineTo x="0" y="0"/>
              </wp:wrapPolygon>
            </wp:wrapTight>
            <wp:docPr id="9" name="Picture 9" descr="1912 Acrylic Print featuring the drawing 1910s Uk Titanic Poster by The Advertising Arch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912 Acrylic Print featuring the drawing 1910s Uk Titanic Poster by The Advertising Archiv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44A">
        <w:rPr>
          <w:rFonts w:ascii="Times" w:hAnsi="Times"/>
          <w:sz w:val="20"/>
          <w:szCs w:val="20"/>
          <w:lang w:val="en-GB"/>
        </w:rPr>
        <w:tab/>
      </w:r>
    </w:p>
    <w:p w14:paraId="66A6D25C" w14:textId="19B1CE6E" w:rsidR="00FA544A" w:rsidRPr="00FA544A" w:rsidRDefault="00FA544A" w:rsidP="00FA544A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7E42E061" wp14:editId="6B5087E2">
                <wp:extent cx="304800" cy="304800"/>
                <wp:effectExtent l="0" t="0" r="0" b="0"/>
                <wp:docPr id="3" name="AutoShape 3" descr="mage result for first world w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CDFE0" id="AutoShape 3" o:spid="_x0000_s1026" alt="mage result for first world w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AD41F0" w14:textId="2B150F36" w:rsidR="00FA544A" w:rsidRPr="00FA544A" w:rsidRDefault="00FA544A" w:rsidP="00FA544A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161C170E" wp14:editId="1371D569">
                <wp:extent cx="304800" cy="304800"/>
                <wp:effectExtent l="0" t="0" r="0" b="0"/>
                <wp:docPr id="4" name="AutoShape 5" descr="https://www.newstatesman.com/sites/default/files/styles/lead_image/public/articles_2014/201402war1111.jpg?itok=dnBmWJA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5C82D" id="AutoShape 5" o:spid="_x0000_s1026" alt="https://www.newstatesman.com/sites/default/files/styles/lead_image/public/articles_2014/201402war1111.jpg?itok=dnBmWJA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" w:hAnsi="Time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22547246" wp14:editId="2D17CE74">
                <wp:extent cx="304800" cy="304800"/>
                <wp:effectExtent l="0" t="0" r="0" b="0"/>
                <wp:docPr id="6" name="AutoShape 9" descr="mage result for first world w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9160E" id="AutoShape 9" o:spid="_x0000_s1026" alt="mage result for first world w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37982E2" w14:textId="773FE62B" w:rsidR="00FA544A" w:rsidRPr="00FA544A" w:rsidRDefault="00FA544A" w:rsidP="00FA544A">
      <w:pPr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73F1849D" wp14:editId="5034CB7A">
                <wp:extent cx="304800" cy="304800"/>
                <wp:effectExtent l="0" t="0" r="0" b="0"/>
                <wp:docPr id="7" name="AutoShape 11" descr="https://i2-prod.mirror.co.uk/incoming/article13551028.ece/ALTERNATES/s615/0_Trench-Warfare-On-The-Western-Front-During-The-First-World-W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EE3D80" id="AutoShape 11" o:spid="_x0000_s1026" alt="https://i2-prod.mirror.co.uk/incoming/article13551028.ece/ALTERNATES/s615/0_Trench-Warfare-On-The-Western-Front-During-The-First-World-Wa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3487B2" w14:textId="75935363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30468E5B" w14:textId="768BACE9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1EA41C8C" w14:textId="70A71A36" w:rsidR="002E32A7" w:rsidRDefault="002E32A7" w:rsidP="002E32A7"/>
    <w:p w14:paraId="1DD018F8" w14:textId="773D880A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535AA8C0" w14:textId="73435B5C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5808B29A" w14:textId="67632B8A" w:rsidR="002E0F40" w:rsidRPr="002E0F40" w:rsidRDefault="002E32A7" w:rsidP="002E32A7">
      <w:pPr>
        <w:tabs>
          <w:tab w:val="left" w:pos="2772"/>
        </w:tabs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ab/>
      </w:r>
    </w:p>
    <w:p w14:paraId="60B8AA84" w14:textId="0B79DF44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27726B5D" w14:textId="1797B2CC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6B8D875B" w14:textId="41C04A06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2F8E8D38" w14:textId="767B1B36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0ACC6B33" w14:textId="77777777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5F392C70" w14:textId="77777777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2F6AA545" w14:textId="0217408C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29532714" w14:textId="56E1AF2E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760EEA07" w14:textId="2B0A530D" w:rsidR="002E0F40" w:rsidRPr="002E0F40" w:rsidRDefault="00F92C37" w:rsidP="002E0F40">
      <w:p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D908D7" wp14:editId="2CA03AAC">
                <wp:simplePos x="0" y="0"/>
                <wp:positionH relativeFrom="margin">
                  <wp:posOffset>-111818</wp:posOffset>
                </wp:positionH>
                <wp:positionV relativeFrom="paragraph">
                  <wp:posOffset>48203</wp:posOffset>
                </wp:positionV>
                <wp:extent cx="3895725" cy="273050"/>
                <wp:effectExtent l="0" t="0" r="28575" b="1270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7305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952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17A4E" w14:textId="77777777" w:rsidR="00EE19D7" w:rsidRPr="00DA7EA8" w:rsidRDefault="00EE19D7" w:rsidP="00FB250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THINGS TO REMEMBER: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908D7" id="Text Box 10" o:spid="_x0000_s1030" type="#_x0000_t202" style="position:absolute;margin-left:-8.8pt;margin-top:3.8pt;width:306.75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" fillcolor="#a50021" strokecolor="#a50021">
                <v:textbox>
                  <w:txbxContent>
                    <w:p w14:paraId="0B517A4E" w14:textId="77777777" w:rsidR="00EE19D7" w:rsidRPr="00DA7EA8" w:rsidRDefault="00EE19D7" w:rsidP="00FB2508">
                      <w:pPr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THINGS TO REMEMBER: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4FE7D" w14:textId="05C84F10" w:rsidR="002E0F40" w:rsidRPr="002E0F40" w:rsidRDefault="00F92C37" w:rsidP="002E0F40">
      <w:pPr>
        <w:rPr>
          <w:rFonts w:ascii="SassoonPrimaryInfant" w:hAnsi="SassoonPrimaryInfant"/>
          <w:sz w:val="28"/>
          <w:szCs w:val="28"/>
        </w:rPr>
      </w:pPr>
      <w:r w:rsidRPr="00F74F4C">
        <w:rPr>
          <w:rFonts w:ascii="SassoonPrimaryInfant" w:hAnsi="SassoonPrimaryInfant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AB428B" wp14:editId="20438C34">
                <wp:simplePos x="0" y="0"/>
                <wp:positionH relativeFrom="column">
                  <wp:posOffset>-98788</wp:posOffset>
                </wp:positionH>
                <wp:positionV relativeFrom="paragraph">
                  <wp:posOffset>242272</wp:posOffset>
                </wp:positionV>
                <wp:extent cx="3819525" cy="1852551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852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F56F" w14:textId="00CB64C2" w:rsidR="00EE19D7" w:rsidRPr="00005D07" w:rsidRDefault="00EE19D7" w:rsidP="00FB2508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PE will be on a Monday (</w:t>
                            </w:r>
                            <w:r w:rsidR="007319E9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indoor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) and a Friday (</w:t>
                            </w:r>
                            <w:r w:rsidR="007319E9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outdoor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 xml:space="preserve">). Please ensure your child </w:t>
                            </w:r>
                            <w:r w:rsidR="007319E9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wears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 xml:space="preserve"> their PE kit on both days.</w:t>
                            </w:r>
                          </w:p>
                          <w:p w14:paraId="641D6868" w14:textId="3F4BB646" w:rsidR="00EE19D7" w:rsidRPr="00005D07" w:rsidRDefault="00EE19D7" w:rsidP="00FB2508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005D07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 xml:space="preserve">Homework will be issued on a </w:t>
                            </w:r>
                            <w:r w:rsidR="00097FB4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Thursday</w:t>
                            </w:r>
                            <w:r w:rsidRPr="00005D07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 xml:space="preserve"> and will be due on the following Tuesday.</w:t>
                            </w:r>
                          </w:p>
                          <w:p w14:paraId="573B49C0" w14:textId="77777777" w:rsidR="00EE19D7" w:rsidRDefault="00EE19D7" w:rsidP="00FB2508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005D07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 xml:space="preserve">Reading records should be brought into school </w:t>
                            </w:r>
                            <w:proofErr w:type="gramStart"/>
                            <w:r w:rsidRPr="00005D07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on a daily basis</w:t>
                            </w:r>
                            <w:proofErr w:type="gramEnd"/>
                            <w:r w:rsidRPr="00005D07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D00F4D" w14:textId="32BC6EFE" w:rsidR="00097FB4" w:rsidRPr="00005D07" w:rsidRDefault="00097FB4" w:rsidP="00FB2508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Children should practise their Rainbow maths for a few minutes each day</w:t>
                            </w:r>
                          </w:p>
                          <w:p w14:paraId="18894124" w14:textId="77777777" w:rsidR="00EE19D7" w:rsidRPr="00005D07" w:rsidRDefault="00EE19D7" w:rsidP="00FB25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005D07">
                              <w:rPr>
                                <w:rFonts w:asciiTheme="majorHAnsi" w:hAnsiTheme="majorHAnsi" w:cstheme="majorHAnsi"/>
                                <w:color w:val="333333"/>
                                <w:sz w:val="18"/>
                                <w:szCs w:val="18"/>
                              </w:rPr>
                              <w:t>Websites:</w:t>
                            </w:r>
                          </w:p>
                          <w:p w14:paraId="6494B541" w14:textId="77777777" w:rsidR="00EE19D7" w:rsidRPr="00005D07" w:rsidRDefault="000B5FED" w:rsidP="00FB25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EE19D7" w:rsidRPr="00005D07">
                                <w:rPr>
                                  <w:rStyle w:val="Hyperlink"/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https://www.ttrockstars.com/</w:t>
                              </w:r>
                            </w:hyperlink>
                          </w:p>
                          <w:p w14:paraId="37FA5AC7" w14:textId="77777777" w:rsidR="00EE19D7" w:rsidRPr="00005D07" w:rsidRDefault="000B5FED" w:rsidP="00FB25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EE19D7" w:rsidRPr="00005D07">
                                <w:rPr>
                                  <w:rStyle w:val="Hyperlink"/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https://www.mymaths.co.uk/</w:t>
                              </w:r>
                            </w:hyperlink>
                          </w:p>
                          <w:p w14:paraId="39C47690" w14:textId="032E4B46" w:rsidR="00EE19D7" w:rsidRPr="00005D07" w:rsidRDefault="000B5FED" w:rsidP="00FB25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4" w:history="1">
                              <w:r w:rsidR="00EE19D7" w:rsidRPr="00005D07">
                                <w:rPr>
                                  <w:rStyle w:val="Hyperlink"/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https://www.spellingshed.com/en-us</w:t>
                              </w:r>
                            </w:hyperlink>
                          </w:p>
                          <w:p w14:paraId="3510A294" w14:textId="77777777" w:rsidR="00EE19D7" w:rsidRPr="003145ED" w:rsidRDefault="00EE19D7" w:rsidP="00FB25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assoonPrimaryInfant" w:hAnsi="SassoonPrimaryInfant"/>
                                <w:color w:val="333333"/>
                                <w:szCs w:val="40"/>
                              </w:rPr>
                            </w:pPr>
                          </w:p>
                          <w:p w14:paraId="41054C27" w14:textId="77777777" w:rsidR="00EE19D7" w:rsidRPr="00FF0AB7" w:rsidRDefault="00EE19D7" w:rsidP="00FB25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assoonPrimaryInfant" w:hAnsi="SassoonPrimaryInfant"/>
                                <w:color w:val="333333"/>
                                <w:sz w:val="24"/>
                                <w:szCs w:val="40"/>
                              </w:rPr>
                            </w:pPr>
                          </w:p>
                          <w:p w14:paraId="034745D8" w14:textId="77777777" w:rsidR="00EE19D7" w:rsidRDefault="00EE19D7" w:rsidP="00FB2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428B" id="Text Box 2" o:spid="_x0000_s1031" type="#_x0000_t202" style="position:absolute;margin-left:-7.8pt;margin-top:19.1pt;width:300.75pt;height:14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" strokecolor="white [3212]">
                <v:textbox>
                  <w:txbxContent>
                    <w:p w14:paraId="3EDDF56F" w14:textId="00CB64C2" w:rsidR="00EE19D7" w:rsidRPr="00005D07" w:rsidRDefault="00EE19D7" w:rsidP="00FB2508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PE will be on a Monday (</w:t>
                      </w:r>
                      <w:r w:rsidR="007319E9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indoor</w:t>
                      </w:r>
                      <w:r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) and a Friday (</w:t>
                      </w:r>
                      <w:r w:rsidR="007319E9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outdoor</w:t>
                      </w:r>
                      <w:r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 xml:space="preserve">). Please ensure your child </w:t>
                      </w:r>
                      <w:r w:rsidR="007319E9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wears</w:t>
                      </w:r>
                      <w:r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 xml:space="preserve"> their PE kit on both days.</w:t>
                      </w:r>
                    </w:p>
                    <w:p w14:paraId="641D6868" w14:textId="3F4BB646" w:rsidR="00EE19D7" w:rsidRPr="00005D07" w:rsidRDefault="00EE19D7" w:rsidP="00FB2508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</w:pPr>
                      <w:r w:rsidRPr="00005D07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 xml:space="preserve">Homework will be issued on a </w:t>
                      </w:r>
                      <w:r w:rsidR="00097FB4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Thursday</w:t>
                      </w:r>
                      <w:r w:rsidRPr="00005D07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 xml:space="preserve"> and will be due on the following Tuesday.</w:t>
                      </w:r>
                    </w:p>
                    <w:p w14:paraId="573B49C0" w14:textId="77777777" w:rsidR="00EE19D7" w:rsidRDefault="00EE19D7" w:rsidP="00FB2508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</w:pPr>
                      <w:r w:rsidRPr="00005D07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 xml:space="preserve">Reading records should be brought into school </w:t>
                      </w:r>
                      <w:proofErr w:type="gramStart"/>
                      <w:r w:rsidRPr="00005D07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on a daily basis</w:t>
                      </w:r>
                      <w:proofErr w:type="gramEnd"/>
                      <w:r w:rsidRPr="00005D07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  <w:p w14:paraId="4AD00F4D" w14:textId="32BC6EFE" w:rsidR="00097FB4" w:rsidRPr="00005D07" w:rsidRDefault="00097FB4" w:rsidP="00FB2508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Children should practise their Rainbow maths for a few minutes each day</w:t>
                      </w:r>
                    </w:p>
                    <w:p w14:paraId="18894124" w14:textId="77777777" w:rsidR="00EE19D7" w:rsidRPr="00005D07" w:rsidRDefault="00EE19D7" w:rsidP="00FB25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</w:pPr>
                      <w:r w:rsidRPr="00005D07">
                        <w:rPr>
                          <w:rFonts w:asciiTheme="majorHAnsi" w:hAnsiTheme="majorHAnsi" w:cstheme="majorHAnsi"/>
                          <w:color w:val="333333"/>
                          <w:sz w:val="18"/>
                          <w:szCs w:val="18"/>
                        </w:rPr>
                        <w:t>Websites:</w:t>
                      </w:r>
                    </w:p>
                    <w:p w14:paraId="6494B541" w14:textId="77777777" w:rsidR="00EE19D7" w:rsidRPr="00005D07" w:rsidRDefault="000B5FED" w:rsidP="00FB25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hyperlink r:id="rId15" w:history="1">
                        <w:r w:rsidR="00EE19D7" w:rsidRPr="00005D07">
                          <w:rPr>
                            <w:rStyle w:val="Hyperlink"/>
                            <w:rFonts w:asciiTheme="majorHAnsi" w:hAnsiTheme="majorHAnsi" w:cstheme="majorHAnsi"/>
                            <w:sz w:val="18"/>
                            <w:szCs w:val="18"/>
                          </w:rPr>
                          <w:t>https://www.ttrockstars.com/</w:t>
                        </w:r>
                      </w:hyperlink>
                    </w:p>
                    <w:p w14:paraId="37FA5AC7" w14:textId="77777777" w:rsidR="00EE19D7" w:rsidRPr="00005D07" w:rsidRDefault="000B5FED" w:rsidP="00FB25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hyperlink r:id="rId16" w:history="1">
                        <w:r w:rsidR="00EE19D7" w:rsidRPr="00005D07">
                          <w:rPr>
                            <w:rStyle w:val="Hyperlink"/>
                            <w:rFonts w:asciiTheme="majorHAnsi" w:hAnsiTheme="majorHAnsi" w:cstheme="majorHAnsi"/>
                            <w:sz w:val="18"/>
                            <w:szCs w:val="18"/>
                          </w:rPr>
                          <w:t>https://www.mymaths.co.uk/</w:t>
                        </w:r>
                      </w:hyperlink>
                    </w:p>
                    <w:p w14:paraId="39C47690" w14:textId="032E4B46" w:rsidR="00EE19D7" w:rsidRPr="00005D07" w:rsidRDefault="000B5FED" w:rsidP="00FB25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18"/>
                          <w:szCs w:val="18"/>
                          <w:u w:val="single"/>
                        </w:rPr>
                      </w:pPr>
                      <w:hyperlink r:id="rId17" w:history="1">
                        <w:r w:rsidR="00EE19D7" w:rsidRPr="00005D07">
                          <w:rPr>
                            <w:rStyle w:val="Hyperlink"/>
                            <w:rFonts w:asciiTheme="majorHAnsi" w:hAnsiTheme="majorHAnsi" w:cstheme="majorHAnsi"/>
                            <w:sz w:val="18"/>
                            <w:szCs w:val="18"/>
                          </w:rPr>
                          <w:t>https://www.spellingshed.com/en-us</w:t>
                        </w:r>
                      </w:hyperlink>
                    </w:p>
                    <w:p w14:paraId="3510A294" w14:textId="77777777" w:rsidR="00EE19D7" w:rsidRPr="003145ED" w:rsidRDefault="00EE19D7" w:rsidP="00FB25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assoonPrimaryInfant" w:hAnsi="SassoonPrimaryInfant"/>
                          <w:color w:val="333333"/>
                          <w:szCs w:val="40"/>
                        </w:rPr>
                      </w:pPr>
                    </w:p>
                    <w:p w14:paraId="41054C27" w14:textId="77777777" w:rsidR="00EE19D7" w:rsidRPr="00FF0AB7" w:rsidRDefault="00EE19D7" w:rsidP="00FB25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assoonPrimaryInfant" w:hAnsi="SassoonPrimaryInfant"/>
                          <w:color w:val="333333"/>
                          <w:sz w:val="24"/>
                          <w:szCs w:val="40"/>
                        </w:rPr>
                      </w:pPr>
                    </w:p>
                    <w:p w14:paraId="034745D8" w14:textId="77777777" w:rsidR="00EE19D7" w:rsidRDefault="00EE19D7" w:rsidP="00FB2508"/>
                  </w:txbxContent>
                </v:textbox>
              </v:shape>
            </w:pict>
          </mc:Fallback>
        </mc:AlternateContent>
      </w:r>
    </w:p>
    <w:p w14:paraId="4D13C346" w14:textId="2FF28440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0A37214F" w14:textId="3823A406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0005951E" w14:textId="7A56ABC7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713642F6" w14:textId="4A256A1D" w:rsidR="002E0F40" w:rsidRPr="002E0F40" w:rsidRDefault="002E0F40" w:rsidP="002E0F40">
      <w:pPr>
        <w:rPr>
          <w:rFonts w:ascii="SassoonPrimaryInfant" w:hAnsi="SassoonPrimaryInfant"/>
          <w:sz w:val="28"/>
          <w:szCs w:val="28"/>
        </w:rPr>
      </w:pPr>
    </w:p>
    <w:p w14:paraId="352B3862" w14:textId="561ECF02" w:rsidR="00495663" w:rsidRPr="00FB2508" w:rsidRDefault="00FB2508" w:rsidP="00FB2508">
      <w:pPr>
        <w:tabs>
          <w:tab w:val="left" w:pos="8040"/>
        </w:tabs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ab/>
      </w:r>
    </w:p>
    <w:sectPr w:rsidR="00495663" w:rsidRPr="00FB2508" w:rsidSect="00FB2508">
      <w:headerReference w:type="default" r:id="rId18"/>
      <w:pgSz w:w="15840" w:h="12240" w:orient="landscape"/>
      <w:pgMar w:top="567" w:right="567" w:bottom="90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D6B3F" w14:textId="77777777" w:rsidR="00E02DA1" w:rsidRDefault="00E02DA1" w:rsidP="002E0F40">
      <w:r>
        <w:separator/>
      </w:r>
    </w:p>
  </w:endnote>
  <w:endnote w:type="continuationSeparator" w:id="0">
    <w:p w14:paraId="679CC0B7" w14:textId="77777777" w:rsidR="00E02DA1" w:rsidRDefault="00E02DA1" w:rsidP="002E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F6F4A" w14:textId="77777777" w:rsidR="00E02DA1" w:rsidRDefault="00E02DA1" w:rsidP="002E0F40">
      <w:r>
        <w:separator/>
      </w:r>
    </w:p>
  </w:footnote>
  <w:footnote w:type="continuationSeparator" w:id="0">
    <w:p w14:paraId="710D9314" w14:textId="77777777" w:rsidR="00E02DA1" w:rsidRDefault="00E02DA1" w:rsidP="002E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6D10" w14:textId="77777777" w:rsidR="00EE19D7" w:rsidRDefault="00EE1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82F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86371D"/>
    <w:multiLevelType w:val="hybridMultilevel"/>
    <w:tmpl w:val="3178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0EA1"/>
    <w:multiLevelType w:val="hybridMultilevel"/>
    <w:tmpl w:val="CDD02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D0EE9"/>
    <w:multiLevelType w:val="hybridMultilevel"/>
    <w:tmpl w:val="6F4AF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B0D66"/>
    <w:multiLevelType w:val="hybridMultilevel"/>
    <w:tmpl w:val="72B87268"/>
    <w:lvl w:ilvl="0" w:tplc="040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042B6A"/>
    <w:multiLevelType w:val="hybridMultilevel"/>
    <w:tmpl w:val="724E94EC"/>
    <w:lvl w:ilvl="0" w:tplc="57FCE51C">
      <w:start w:val="1"/>
      <w:numFmt w:val="bullet"/>
      <w:lvlText w:val="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40A1E"/>
    <w:multiLevelType w:val="hybridMultilevel"/>
    <w:tmpl w:val="865E5F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442D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76237"/>
    <w:multiLevelType w:val="hybridMultilevel"/>
    <w:tmpl w:val="28386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D7640"/>
    <w:multiLevelType w:val="hybridMultilevel"/>
    <w:tmpl w:val="3FD06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923705">
    <w:abstractNumId w:val="9"/>
  </w:num>
  <w:num w:numId="2" w16cid:durableId="1305894164">
    <w:abstractNumId w:val="8"/>
  </w:num>
  <w:num w:numId="3" w16cid:durableId="1531140658">
    <w:abstractNumId w:val="4"/>
  </w:num>
  <w:num w:numId="4" w16cid:durableId="1797672548">
    <w:abstractNumId w:val="6"/>
  </w:num>
  <w:num w:numId="5" w16cid:durableId="530265017">
    <w:abstractNumId w:val="5"/>
  </w:num>
  <w:num w:numId="6" w16cid:durableId="712776674">
    <w:abstractNumId w:val="3"/>
  </w:num>
  <w:num w:numId="7" w16cid:durableId="283854207">
    <w:abstractNumId w:val="0"/>
  </w:num>
  <w:num w:numId="8" w16cid:durableId="911741423">
    <w:abstractNumId w:val="2"/>
  </w:num>
  <w:num w:numId="9" w16cid:durableId="961116038">
    <w:abstractNumId w:val="1"/>
  </w:num>
  <w:num w:numId="10" w16cid:durableId="967398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f93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63"/>
    <w:rsid w:val="00005D07"/>
    <w:rsid w:val="00006278"/>
    <w:rsid w:val="00006DAF"/>
    <w:rsid w:val="000078BF"/>
    <w:rsid w:val="00010F8B"/>
    <w:rsid w:val="0002359D"/>
    <w:rsid w:val="000766BC"/>
    <w:rsid w:val="00097FB4"/>
    <w:rsid w:val="000A1DA5"/>
    <w:rsid w:val="000A5245"/>
    <w:rsid w:val="000D1553"/>
    <w:rsid w:val="000D164C"/>
    <w:rsid w:val="000E5846"/>
    <w:rsid w:val="000F76AF"/>
    <w:rsid w:val="001060D8"/>
    <w:rsid w:val="00110CBD"/>
    <w:rsid w:val="001164B8"/>
    <w:rsid w:val="00131CF5"/>
    <w:rsid w:val="001574E2"/>
    <w:rsid w:val="0016494B"/>
    <w:rsid w:val="0017345C"/>
    <w:rsid w:val="00180C67"/>
    <w:rsid w:val="00181561"/>
    <w:rsid w:val="001A3620"/>
    <w:rsid w:val="001A4A03"/>
    <w:rsid w:val="001B3913"/>
    <w:rsid w:val="001F3F02"/>
    <w:rsid w:val="002115C0"/>
    <w:rsid w:val="00212BFC"/>
    <w:rsid w:val="00213032"/>
    <w:rsid w:val="002205B8"/>
    <w:rsid w:val="00237ACD"/>
    <w:rsid w:val="00246638"/>
    <w:rsid w:val="00254732"/>
    <w:rsid w:val="002666E8"/>
    <w:rsid w:val="0027783A"/>
    <w:rsid w:val="0029594B"/>
    <w:rsid w:val="002A0561"/>
    <w:rsid w:val="002B07A2"/>
    <w:rsid w:val="002B732A"/>
    <w:rsid w:val="002E0F40"/>
    <w:rsid w:val="002E32A7"/>
    <w:rsid w:val="002E5E1F"/>
    <w:rsid w:val="00307E43"/>
    <w:rsid w:val="003123D9"/>
    <w:rsid w:val="003227CE"/>
    <w:rsid w:val="00352106"/>
    <w:rsid w:val="00363A32"/>
    <w:rsid w:val="003650E2"/>
    <w:rsid w:val="003700B0"/>
    <w:rsid w:val="003868F2"/>
    <w:rsid w:val="003D720B"/>
    <w:rsid w:val="003E13BE"/>
    <w:rsid w:val="003E1617"/>
    <w:rsid w:val="00435809"/>
    <w:rsid w:val="00436A07"/>
    <w:rsid w:val="00446870"/>
    <w:rsid w:val="00456979"/>
    <w:rsid w:val="00457590"/>
    <w:rsid w:val="00465CAF"/>
    <w:rsid w:val="00485E41"/>
    <w:rsid w:val="00486D13"/>
    <w:rsid w:val="00487CB2"/>
    <w:rsid w:val="00495663"/>
    <w:rsid w:val="00522AD8"/>
    <w:rsid w:val="00536077"/>
    <w:rsid w:val="00541B94"/>
    <w:rsid w:val="00556530"/>
    <w:rsid w:val="0055771D"/>
    <w:rsid w:val="00561814"/>
    <w:rsid w:val="005762CE"/>
    <w:rsid w:val="00577ED7"/>
    <w:rsid w:val="005827B0"/>
    <w:rsid w:val="00582A8B"/>
    <w:rsid w:val="005F2774"/>
    <w:rsid w:val="00606042"/>
    <w:rsid w:val="00613888"/>
    <w:rsid w:val="00633C7A"/>
    <w:rsid w:val="00647D98"/>
    <w:rsid w:val="00652420"/>
    <w:rsid w:val="00661A87"/>
    <w:rsid w:val="00690EDF"/>
    <w:rsid w:val="00696141"/>
    <w:rsid w:val="006A045B"/>
    <w:rsid w:val="006E251F"/>
    <w:rsid w:val="007018FC"/>
    <w:rsid w:val="00715AF5"/>
    <w:rsid w:val="00726163"/>
    <w:rsid w:val="007319E9"/>
    <w:rsid w:val="00734718"/>
    <w:rsid w:val="0073651E"/>
    <w:rsid w:val="00744CAA"/>
    <w:rsid w:val="00755991"/>
    <w:rsid w:val="00777A56"/>
    <w:rsid w:val="00783BA1"/>
    <w:rsid w:val="007A00DB"/>
    <w:rsid w:val="007A0BB3"/>
    <w:rsid w:val="007C4B8A"/>
    <w:rsid w:val="007D5C4E"/>
    <w:rsid w:val="007F2A0C"/>
    <w:rsid w:val="007F608A"/>
    <w:rsid w:val="00806F89"/>
    <w:rsid w:val="00813B0B"/>
    <w:rsid w:val="00814E01"/>
    <w:rsid w:val="00822257"/>
    <w:rsid w:val="00837F55"/>
    <w:rsid w:val="00841D6F"/>
    <w:rsid w:val="00891A83"/>
    <w:rsid w:val="008B2188"/>
    <w:rsid w:val="008C1473"/>
    <w:rsid w:val="008D105A"/>
    <w:rsid w:val="008D5600"/>
    <w:rsid w:val="008E0806"/>
    <w:rsid w:val="0091463D"/>
    <w:rsid w:val="0091496E"/>
    <w:rsid w:val="0093221E"/>
    <w:rsid w:val="00932B24"/>
    <w:rsid w:val="009468B5"/>
    <w:rsid w:val="009510F2"/>
    <w:rsid w:val="00994EC3"/>
    <w:rsid w:val="00A12770"/>
    <w:rsid w:val="00A25E8F"/>
    <w:rsid w:val="00A42942"/>
    <w:rsid w:val="00A51DB3"/>
    <w:rsid w:val="00A860D2"/>
    <w:rsid w:val="00AC49B5"/>
    <w:rsid w:val="00AF73DE"/>
    <w:rsid w:val="00AF78CB"/>
    <w:rsid w:val="00B44769"/>
    <w:rsid w:val="00B47FD0"/>
    <w:rsid w:val="00B64DE4"/>
    <w:rsid w:val="00B82FC4"/>
    <w:rsid w:val="00B967E2"/>
    <w:rsid w:val="00BB2F87"/>
    <w:rsid w:val="00BB3B95"/>
    <w:rsid w:val="00C64D6C"/>
    <w:rsid w:val="00C84053"/>
    <w:rsid w:val="00CC3198"/>
    <w:rsid w:val="00D20C11"/>
    <w:rsid w:val="00D277B4"/>
    <w:rsid w:val="00D33888"/>
    <w:rsid w:val="00D85773"/>
    <w:rsid w:val="00D9271A"/>
    <w:rsid w:val="00D963FB"/>
    <w:rsid w:val="00DA7EA8"/>
    <w:rsid w:val="00DC0AD6"/>
    <w:rsid w:val="00DC19B0"/>
    <w:rsid w:val="00DD359A"/>
    <w:rsid w:val="00DD5B4A"/>
    <w:rsid w:val="00DE7E28"/>
    <w:rsid w:val="00E02DA1"/>
    <w:rsid w:val="00E12DE0"/>
    <w:rsid w:val="00E6715A"/>
    <w:rsid w:val="00E85172"/>
    <w:rsid w:val="00E85A1D"/>
    <w:rsid w:val="00EA2062"/>
    <w:rsid w:val="00EB0213"/>
    <w:rsid w:val="00EE19D7"/>
    <w:rsid w:val="00F019E8"/>
    <w:rsid w:val="00F46DAD"/>
    <w:rsid w:val="00F62B75"/>
    <w:rsid w:val="00F92C37"/>
    <w:rsid w:val="00FA544A"/>
    <w:rsid w:val="00FB2508"/>
    <w:rsid w:val="00FB7C04"/>
    <w:rsid w:val="00FC7C48"/>
    <w:rsid w:val="00FD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f93,#a50021"/>
    </o:shapedefaults>
    <o:shapelayout v:ext="edit">
      <o:idmap v:ext="edit" data="1"/>
    </o:shapelayout>
  </w:shapeDefaults>
  <w:decimalSymbol w:val="."/>
  <w:listSeparator w:val=","/>
  <w14:docId w14:val="222E0CBD"/>
  <w15:docId w15:val="{DCF8BCE7-4C6B-41B9-B8FC-186CF5CC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8BF"/>
    <w:pPr>
      <w:tabs>
        <w:tab w:val="center" w:pos="4153"/>
        <w:tab w:val="right" w:pos="8306"/>
      </w:tabs>
    </w:pPr>
    <w:rPr>
      <w:lang w:val="en-GB"/>
    </w:rPr>
  </w:style>
  <w:style w:type="paragraph" w:customStyle="1" w:styleId="SoWBullet1">
    <w:name w:val="SoWBullet1"/>
    <w:rsid w:val="0093221E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line="240" w:lineRule="exact"/>
      <w:ind w:left="170" w:hanging="170"/>
      <w:textAlignment w:val="baseline"/>
    </w:pPr>
    <w:rPr>
      <w:rFonts w:ascii="Arial" w:hAnsi="Arial"/>
      <w:color w:val="000000"/>
      <w:kern w:val="16"/>
      <w:sz w:val="16"/>
      <w:lang w:eastAsia="en-GB"/>
    </w:rPr>
  </w:style>
  <w:style w:type="paragraph" w:styleId="Footer">
    <w:name w:val="footer"/>
    <w:basedOn w:val="Normal"/>
    <w:link w:val="FooterChar"/>
    <w:rsid w:val="002E0F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0F4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85172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Strong">
    <w:name w:val="Strong"/>
    <w:uiPriority w:val="22"/>
    <w:qFormat/>
    <w:rsid w:val="00E85172"/>
    <w:rPr>
      <w:b/>
      <w:bCs/>
    </w:rPr>
  </w:style>
  <w:style w:type="character" w:customStyle="1" w:styleId="apple-converted-space">
    <w:name w:val="apple-converted-space"/>
    <w:rsid w:val="00E85172"/>
  </w:style>
  <w:style w:type="paragraph" w:styleId="BalloonText">
    <w:name w:val="Balloon Text"/>
    <w:basedOn w:val="Normal"/>
    <w:link w:val="BalloonTextChar"/>
    <w:rsid w:val="00577E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ED7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rsid w:val="00FB2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ymaths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trockstars.com/" TargetMode="External"/><Relationship Id="rId17" Type="http://schemas.openxmlformats.org/officeDocument/2006/relationships/hyperlink" Target="https://www.spellingshed.com/en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maths.co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ttrockstars.com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ellingshed.com/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C7707-13B2-41CF-9BED-C20AD81DD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41EED-0AF0-49C7-BCC0-47C61E9793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72F6E-D59F-47BD-ACD5-CC5165888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GORSLEY GOFFS PRIMARY SCHOOL – MEDIUM TERM PLANNING</vt:lpstr>
    </vt:vector>
  </TitlesOfParts>
  <Company>Gorsley Goffs Primary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GORSLEY GOFFS PRIMARY SCHOOL – MEDIUM TERM PLANNING</dc:title>
  <dc:creator>cveli</dc:creator>
  <cp:lastModifiedBy>Amy Voss</cp:lastModifiedBy>
  <cp:revision>2</cp:revision>
  <cp:lastPrinted>2023-09-21T06:58:00Z</cp:lastPrinted>
  <dcterms:created xsi:type="dcterms:W3CDTF">2024-09-06T17:26:00Z</dcterms:created>
  <dcterms:modified xsi:type="dcterms:W3CDTF">2024-09-06T17:26:00Z</dcterms:modified>
</cp:coreProperties>
</file>