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66968" w14:textId="77777777" w:rsidR="00123A2A" w:rsidRDefault="003D458D">
      <w:pPr>
        <w:jc w:val="center"/>
        <w:rPr>
          <w:b/>
          <w:sz w:val="32"/>
          <w:szCs w:val="32"/>
          <w:u w:val="single"/>
        </w:rPr>
      </w:pPr>
      <w:r>
        <w:rPr>
          <w:b/>
          <w:sz w:val="32"/>
          <w:szCs w:val="32"/>
          <w:u w:val="single"/>
        </w:rPr>
        <w:t>PTFA Committee Meeting</w:t>
      </w:r>
    </w:p>
    <w:p w14:paraId="5E66B2BD" w14:textId="77777777" w:rsidR="00123A2A" w:rsidRDefault="003D458D">
      <w:pPr>
        <w:jc w:val="center"/>
        <w:rPr>
          <w:b/>
          <w:sz w:val="32"/>
          <w:szCs w:val="32"/>
          <w:u w:val="single"/>
        </w:rPr>
      </w:pPr>
      <w:r>
        <w:rPr>
          <w:b/>
          <w:sz w:val="32"/>
          <w:szCs w:val="32"/>
          <w:u w:val="single"/>
        </w:rPr>
        <w:t>Tuesday 22nd October @ 7.30</w:t>
      </w:r>
    </w:p>
    <w:p w14:paraId="24E3F585" w14:textId="77777777" w:rsidR="00123A2A" w:rsidRDefault="003D458D">
      <w:pPr>
        <w:numPr>
          <w:ilvl w:val="0"/>
          <w:numId w:val="3"/>
        </w:numPr>
        <w:pBdr>
          <w:top w:val="nil"/>
          <w:left w:val="nil"/>
          <w:bottom w:val="nil"/>
          <w:right w:val="nil"/>
          <w:between w:val="nil"/>
        </w:pBdr>
        <w:spacing w:after="0"/>
      </w:pPr>
      <w:r>
        <w:rPr>
          <w:b/>
          <w:color w:val="000000"/>
        </w:rPr>
        <w:t>Attendees:</w:t>
      </w:r>
      <w:r>
        <w:rPr>
          <w:color w:val="000000"/>
        </w:rPr>
        <w:t xml:space="preserve"> Mr Manning (via Teams</w:t>
      </w:r>
      <w:r>
        <w:t>)</w:t>
      </w:r>
      <w:r>
        <w:rPr>
          <w:color w:val="000000"/>
        </w:rPr>
        <w:t>, Hannah Hall, Chrissie Hall</w:t>
      </w:r>
      <w:r>
        <w:t xml:space="preserve">, </w:t>
      </w:r>
      <w:r>
        <w:rPr>
          <w:color w:val="000000"/>
        </w:rPr>
        <w:t>Eleanor Badran, Jenny Facey,</w:t>
      </w:r>
      <w:r>
        <w:t xml:space="preserve"> </w:t>
      </w:r>
      <w:r>
        <w:rPr>
          <w:color w:val="000000"/>
        </w:rPr>
        <w:t>Bethan Hunter, Sarah McLachlan</w:t>
      </w:r>
      <w:r>
        <w:t xml:space="preserve">, </w:t>
      </w:r>
      <w:r>
        <w:rPr>
          <w:color w:val="000000"/>
        </w:rPr>
        <w:t>Billie Wright and Caroline Smi</w:t>
      </w:r>
      <w:r>
        <w:t>th</w:t>
      </w:r>
    </w:p>
    <w:p w14:paraId="584EC8A1" w14:textId="77777777" w:rsidR="00123A2A" w:rsidRDefault="003D458D">
      <w:pPr>
        <w:numPr>
          <w:ilvl w:val="0"/>
          <w:numId w:val="3"/>
        </w:numPr>
        <w:pBdr>
          <w:top w:val="nil"/>
          <w:left w:val="nil"/>
          <w:bottom w:val="nil"/>
          <w:right w:val="nil"/>
          <w:between w:val="nil"/>
        </w:pBdr>
        <w:spacing w:after="0"/>
        <w:rPr>
          <w:b/>
          <w:color w:val="000000"/>
        </w:rPr>
      </w:pPr>
      <w:r>
        <w:rPr>
          <w:b/>
          <w:color w:val="000000"/>
        </w:rPr>
        <w:t xml:space="preserve">Apologies: </w:t>
      </w:r>
      <w:r>
        <w:t>Mr Pascoe, Louise Cole, Rachel Evans</w:t>
      </w:r>
    </w:p>
    <w:p w14:paraId="6173B61B" w14:textId="77777777" w:rsidR="00123A2A" w:rsidRDefault="00123A2A"/>
    <w:p w14:paraId="2F1E200C" w14:textId="6B890745" w:rsidR="00123A2A" w:rsidRDefault="003D458D">
      <w:r>
        <w:rPr>
          <w:b/>
        </w:rPr>
        <w:t>Election of New Secretary</w:t>
      </w:r>
      <w:r>
        <w:rPr>
          <w:b/>
        </w:rPr>
        <w:br/>
      </w:r>
      <w:r>
        <w:t xml:space="preserve">Caroline Smith was elected as new PTFA Secretary following nomination from Hannah Hall and seconded by </w:t>
      </w:r>
      <w:r w:rsidR="00A93F64">
        <w:t>Christine Hall</w:t>
      </w:r>
      <w:r>
        <w:t>.</w:t>
      </w:r>
    </w:p>
    <w:p w14:paraId="31C037F7" w14:textId="77777777" w:rsidR="00123A2A" w:rsidRPr="003D458D" w:rsidRDefault="00123A2A">
      <w:pPr>
        <w:rPr>
          <w:b/>
          <w:sz w:val="2"/>
          <w:szCs w:val="2"/>
        </w:rPr>
      </w:pPr>
    </w:p>
    <w:p w14:paraId="362FBCC6" w14:textId="77777777" w:rsidR="00123A2A" w:rsidRDefault="003D458D">
      <w:pPr>
        <w:rPr>
          <w:b/>
        </w:rPr>
      </w:pPr>
      <w:r>
        <w:rPr>
          <w:b/>
        </w:rPr>
        <w:t xml:space="preserve">Treasurer’s report (Chrissie Hall) </w:t>
      </w:r>
    </w:p>
    <w:p w14:paraId="6069BAB0" w14:textId="77777777" w:rsidR="00123A2A" w:rsidRDefault="003D458D">
      <w:r>
        <w:t>£13,028.36 in account</w:t>
      </w:r>
      <w:r>
        <w:br/>
        <w:t>£1000 ringfenced for new marque</w:t>
      </w:r>
      <w:r>
        <w:br/>
        <w:t>Payments made to school:</w:t>
      </w:r>
      <w:r>
        <w:tab/>
        <w:t>£3 per child for panto (£633 total)</w:t>
      </w:r>
      <w:r>
        <w:br/>
      </w:r>
      <w:r>
        <w:tab/>
      </w:r>
      <w:r>
        <w:tab/>
      </w:r>
      <w:r>
        <w:tab/>
      </w:r>
      <w:r>
        <w:tab/>
        <w:t>£70 Christmas trees</w:t>
      </w:r>
      <w:r>
        <w:br/>
      </w:r>
      <w:r>
        <w:tab/>
      </w:r>
      <w:r>
        <w:tab/>
      </w:r>
      <w:r>
        <w:tab/>
      </w:r>
      <w:r>
        <w:tab/>
        <w:t xml:space="preserve">£21 x 2 TENS licence </w:t>
      </w:r>
    </w:p>
    <w:p w14:paraId="532BEC12" w14:textId="77777777" w:rsidR="00123A2A" w:rsidRDefault="003D458D">
      <w:r>
        <w:t>£20 per child not yet paid to school - Mr Manning asked we send this over ASAP</w:t>
      </w:r>
    </w:p>
    <w:p w14:paraId="570C4B39" w14:textId="77777777" w:rsidR="00123A2A" w:rsidRDefault="003D458D">
      <w:r>
        <w:t>Payments coming in for wreath making and bazaar stalls</w:t>
      </w:r>
    </w:p>
    <w:p w14:paraId="0DAEBE00" w14:textId="77777777" w:rsidR="00123A2A" w:rsidRDefault="003D458D">
      <w:r>
        <w:t>Both local Lloyds Bank closed, money can be paid in via Post Office but will need to travel to Hereford or Gloucester for large floats</w:t>
      </w:r>
    </w:p>
    <w:p w14:paraId="03BBB5E2" w14:textId="77777777" w:rsidR="00123A2A" w:rsidRDefault="003D458D">
      <w:r>
        <w:t xml:space="preserve">Talked about going cashless - using tokens system/cards for children, any other ideas? </w:t>
      </w:r>
    </w:p>
    <w:p w14:paraId="533D5533" w14:textId="77777777" w:rsidR="00123A2A" w:rsidRDefault="003D458D">
      <w:r>
        <w:t>Agreed to remove £100 set aside for climbing wall leaving £3524.52 as unallocated money</w:t>
      </w:r>
    </w:p>
    <w:p w14:paraId="72FA64E9" w14:textId="77777777" w:rsidR="00123A2A" w:rsidRDefault="003D458D">
      <w:r>
        <w:t>Staging - 2 families volunteered to help move the staging to the chapel so no need to set money aside to purchase the shortfall</w:t>
      </w:r>
    </w:p>
    <w:p w14:paraId="0AFE2141" w14:textId="77777777" w:rsidR="00123A2A" w:rsidRDefault="003D458D">
      <w:r>
        <w:t>Hall artwork - waiting on cost of materials but set aside £1000</w:t>
      </w:r>
    </w:p>
    <w:p w14:paraId="524E6F96" w14:textId="77777777" w:rsidR="00123A2A" w:rsidRDefault="003D458D">
      <w:proofErr w:type="spellStart"/>
      <w:r>
        <w:t>Ipads</w:t>
      </w:r>
      <w:proofErr w:type="spellEnd"/>
      <w:r>
        <w:t xml:space="preserve"> - voted to use remaining £2500 unallocated for 10 x </w:t>
      </w:r>
      <w:proofErr w:type="spellStart"/>
      <w:r>
        <w:t>Ipads</w:t>
      </w:r>
      <w:proofErr w:type="spellEnd"/>
    </w:p>
    <w:p w14:paraId="261BB771" w14:textId="77777777" w:rsidR="00123A2A" w:rsidRDefault="003D458D">
      <w:r>
        <w:t>PE Shed - waiting on Mr Pascoe</w:t>
      </w:r>
    </w:p>
    <w:p w14:paraId="10593DC0" w14:textId="77777777" w:rsidR="00123A2A" w:rsidRDefault="003D458D">
      <w:r>
        <w:t>Pond - hold off for now</w:t>
      </w:r>
    </w:p>
    <w:p w14:paraId="4AA29E1B" w14:textId="77777777" w:rsidR="00123A2A" w:rsidRPr="003D458D" w:rsidRDefault="00123A2A">
      <w:pPr>
        <w:rPr>
          <w:sz w:val="14"/>
          <w:szCs w:val="14"/>
        </w:rPr>
      </w:pPr>
    </w:p>
    <w:p w14:paraId="5B9843DB" w14:textId="77777777" w:rsidR="00123A2A" w:rsidRDefault="003D458D">
      <w:r>
        <w:rPr>
          <w:b/>
        </w:rPr>
        <w:t>Rainbow Raffle</w:t>
      </w:r>
      <w:r>
        <w:rPr>
          <w:b/>
        </w:rPr>
        <w:br/>
      </w:r>
      <w:r>
        <w:t>£1274 raised so £182 per class, very successful, will see how it may affect Christmas raffle ticket sales before deciding whether to do again next year</w:t>
      </w:r>
      <w:r>
        <w:br/>
      </w:r>
      <w:r>
        <w:rPr>
          <w:b/>
        </w:rPr>
        <w:t>HH</w:t>
      </w:r>
      <w:r>
        <w:t xml:space="preserve"> to email teachers to thank and confirm money transferred over to school for them to access</w:t>
      </w:r>
      <w:r>
        <w:br/>
      </w:r>
    </w:p>
    <w:p w14:paraId="7B6FFE6C" w14:textId="77777777" w:rsidR="00123A2A" w:rsidRDefault="003D458D">
      <w:r>
        <w:rPr>
          <w:b/>
        </w:rPr>
        <w:t>Uniform Sales</w:t>
      </w:r>
      <w:r>
        <w:br/>
        <w:t>Eleanor and Sarah to take over running of these. Next one is 07/11/24</w:t>
      </w:r>
    </w:p>
    <w:p w14:paraId="12807B95" w14:textId="77777777" w:rsidR="00123A2A" w:rsidRDefault="00123A2A"/>
    <w:p w14:paraId="6611D0D4" w14:textId="77777777" w:rsidR="00123A2A" w:rsidRDefault="003D458D">
      <w:r>
        <w:rPr>
          <w:b/>
        </w:rPr>
        <w:t>Non-uniform Day - 29/11/24</w:t>
      </w:r>
      <w:r>
        <w:rPr>
          <w:b/>
        </w:rPr>
        <w:br/>
      </w:r>
      <w:r>
        <w:t>Sarah/Eleanor/Chrissie/Billie around to collect Bazaar donations</w:t>
      </w:r>
      <w:r>
        <w:br/>
        <w:t>KS1 donating chocolates/sweets</w:t>
      </w:r>
      <w:r>
        <w:br/>
        <w:t>KS2 donating bottles/tombola</w:t>
      </w:r>
    </w:p>
    <w:p w14:paraId="54853CB7" w14:textId="77777777" w:rsidR="00123A2A" w:rsidRDefault="003D458D">
      <w:r>
        <w:rPr>
          <w:b/>
        </w:rPr>
        <w:lastRenderedPageBreak/>
        <w:t>Wreath Making</w:t>
      </w:r>
      <w:r>
        <w:rPr>
          <w:b/>
        </w:rPr>
        <w:br/>
      </w:r>
      <w:r>
        <w:t>16 sold (10 take home), not as many as expected so far, Lea running theirs the same night</w:t>
      </w:r>
      <w:r>
        <w:br/>
        <w:t xml:space="preserve">Need to buy rings </w:t>
      </w:r>
      <w:r>
        <w:rPr>
          <w:b/>
        </w:rPr>
        <w:t xml:space="preserve">(HH) </w:t>
      </w:r>
      <w:r>
        <w:t xml:space="preserve">and oranges </w:t>
      </w:r>
      <w:r>
        <w:rPr>
          <w:b/>
        </w:rPr>
        <w:t>(SM)</w:t>
      </w:r>
      <w:r>
        <w:t>, Any offcuts, foliage, pine cones welcomed</w:t>
      </w:r>
      <w:r>
        <w:br/>
        <w:t xml:space="preserve">Also mulled wine, apple juice, mince pies &amp; GF mince pies </w:t>
      </w:r>
      <w:r>
        <w:rPr>
          <w:b/>
        </w:rPr>
        <w:t>(SM/BH)</w:t>
      </w:r>
      <w:r>
        <w:t>, use £30 Spar voucher &amp; approach Coop for donation</w:t>
      </w:r>
      <w:r>
        <w:br/>
        <w:t>Volunteers to help on the evening - Hannah/Chrissie/Caz/Sarah?</w:t>
      </w:r>
    </w:p>
    <w:p w14:paraId="1677214F" w14:textId="77777777" w:rsidR="00123A2A" w:rsidRDefault="003D458D">
      <w:r>
        <w:rPr>
          <w:b/>
        </w:rPr>
        <w:t>Christmas Tree</w:t>
      </w:r>
      <w:r>
        <w:rPr>
          <w:b/>
        </w:rPr>
        <w:br/>
      </w:r>
      <w:r>
        <w:t>Delivery to school on Monday 25th Nov. School will decorate.</w:t>
      </w:r>
    </w:p>
    <w:p w14:paraId="09697A42" w14:textId="20E5F297" w:rsidR="003D458D" w:rsidRDefault="003D458D">
      <w:pPr>
        <w:rPr>
          <w:b/>
          <w:bCs/>
        </w:rPr>
      </w:pPr>
      <w:r w:rsidRPr="003D458D">
        <w:rPr>
          <w:b/>
          <w:bCs/>
        </w:rPr>
        <w:t>Santa Visit</w:t>
      </w:r>
    </w:p>
    <w:p w14:paraId="5FACA5BC" w14:textId="28194430" w:rsidR="003D458D" w:rsidRPr="003D458D" w:rsidRDefault="003D458D">
      <w:r>
        <w:t xml:space="preserve">Book list </w:t>
      </w:r>
      <w:proofErr w:type="gramStart"/>
      <w:r>
        <w:t>are</w:t>
      </w:r>
      <w:proofErr w:type="gramEnd"/>
      <w:r>
        <w:t xml:space="preserve"> now with teachers ready to be ordered, due to be returned by end of term. School chose not to do the book grotto, so back to previous years way of working. We will need wrapping and labelling done for this.</w:t>
      </w:r>
    </w:p>
    <w:p w14:paraId="73458B98" w14:textId="522743EF" w:rsidR="00123A2A" w:rsidRDefault="003D458D">
      <w:r>
        <w:rPr>
          <w:b/>
        </w:rPr>
        <w:t>Christmas Bazaar</w:t>
      </w:r>
      <w:r>
        <w:br/>
        <w:t>Voted for Giant Choc coin as Santa presents - £1 each from Aldi (120 needed)</w:t>
      </w:r>
      <w:r>
        <w:br/>
        <w:t>Books for under 2’s</w:t>
      </w:r>
      <w:r>
        <w:br/>
        <w:t>Agreed to charge £3 per child Grotto entry</w:t>
      </w:r>
      <w:r>
        <w:br/>
        <w:t>Release grotto bookings and raffle ticket sales mid-Nov</w:t>
      </w:r>
      <w:r>
        <w:br/>
      </w:r>
      <w:r>
        <w:rPr>
          <w:b/>
        </w:rPr>
        <w:t xml:space="preserve">HH </w:t>
      </w:r>
      <w:r>
        <w:t>to confirm Mr Abbott as Santa again</w:t>
      </w:r>
      <w:r>
        <w:br/>
        <w:t xml:space="preserve">Stick to similar layout to last year, no choc fountain or </w:t>
      </w:r>
      <w:proofErr w:type="spellStart"/>
      <w:r>
        <w:t>Elfridges</w:t>
      </w:r>
      <w:proofErr w:type="spellEnd"/>
      <w:r>
        <w:br/>
        <w:t>Mr Manning to approach school choir attending</w:t>
      </w:r>
      <w:r>
        <w:br/>
        <w:t>Add Spin the Wheel after success at Summer fete</w:t>
      </w:r>
      <w:r>
        <w:br/>
        <w:t>Agreed to make up sweet cones to sell</w:t>
      </w:r>
    </w:p>
    <w:p w14:paraId="2F15AB89" w14:textId="77777777" w:rsidR="003D458D" w:rsidRDefault="003D458D"/>
    <w:p w14:paraId="4E093364" w14:textId="77777777" w:rsidR="00123A2A" w:rsidRDefault="003D458D">
      <w:r w:rsidRPr="003D458D">
        <w:rPr>
          <w:b/>
          <w:bCs/>
        </w:rPr>
        <w:t>Raffle</w:t>
      </w:r>
      <w:r>
        <w:t xml:space="preserve"> - 21 prizes donated, mostly vouchers</w:t>
      </w:r>
      <w:r>
        <w:br/>
        <w:t>1st - Twilight spa at Hatherley Manor</w:t>
      </w:r>
      <w:r>
        <w:br/>
        <w:t>2nd - £100 Amazon voucher</w:t>
      </w:r>
      <w:r>
        <w:br/>
        <w:t>3rd - Hamper</w:t>
      </w:r>
    </w:p>
    <w:p w14:paraId="52054FD4" w14:textId="6CB59E66" w:rsidR="00123A2A" w:rsidRDefault="003D458D">
      <w:r>
        <w:rPr>
          <w:b/>
        </w:rPr>
        <w:t xml:space="preserve">HH </w:t>
      </w:r>
      <w:r>
        <w:t>to check Alison can print tickets again</w:t>
      </w:r>
      <w:r>
        <w:br/>
      </w:r>
    </w:p>
    <w:p w14:paraId="30D46350" w14:textId="77777777" w:rsidR="00123A2A" w:rsidRDefault="003D458D">
      <w:r>
        <w:rPr>
          <w:b/>
        </w:rPr>
        <w:t xml:space="preserve">Crackers </w:t>
      </w:r>
      <w:r>
        <w:t>- for Christmas lunch 12th Dec -Monica to source?</w:t>
      </w:r>
    </w:p>
    <w:p w14:paraId="5EF2D219" w14:textId="77777777" w:rsidR="00123A2A" w:rsidRDefault="003D458D">
      <w:r>
        <w:br/>
      </w:r>
      <w:r>
        <w:rPr>
          <w:b/>
        </w:rPr>
        <w:t>Quiz</w:t>
      </w:r>
      <w:r>
        <w:rPr>
          <w:b/>
        </w:rPr>
        <w:br/>
      </w:r>
      <w:r>
        <w:t>Agreed we should run Feb/March</w:t>
      </w:r>
      <w:r>
        <w:br/>
      </w:r>
      <w:r>
        <w:rPr>
          <w:b/>
        </w:rPr>
        <w:t>HH</w:t>
      </w:r>
      <w:r>
        <w:t xml:space="preserve"> to check Mark available &amp; look at venue options</w:t>
      </w:r>
      <w:r>
        <w:br/>
        <w:t>Do chilli &amp; nachos instead of grazing plates</w:t>
      </w:r>
    </w:p>
    <w:p w14:paraId="2472E159" w14:textId="77777777" w:rsidR="00123A2A" w:rsidRDefault="003D458D">
      <w:r>
        <w:br/>
      </w:r>
      <w:r>
        <w:rPr>
          <w:b/>
        </w:rPr>
        <w:t>100 Club</w:t>
      </w:r>
      <w:r>
        <w:rPr>
          <w:b/>
        </w:rPr>
        <w:br/>
      </w:r>
      <w:r>
        <w:t>Needs a push on promotion - flyers at bazaar/Facebook/Class WhatsApp groups</w:t>
      </w:r>
    </w:p>
    <w:p w14:paraId="663BEC1F" w14:textId="77777777" w:rsidR="00123A2A" w:rsidRDefault="003D458D">
      <w:r>
        <w:br/>
      </w:r>
      <w:r>
        <w:rPr>
          <w:b/>
        </w:rPr>
        <w:t>Hot Chocolate Monday</w:t>
      </w:r>
      <w:r>
        <w:rPr>
          <w:b/>
        </w:rPr>
        <w:br/>
      </w:r>
      <w:r>
        <w:t>Agreed to try as won’t cost much to set up, Monday 11th November</w:t>
      </w:r>
      <w:r>
        <w:br/>
        <w:t xml:space="preserve">Need to purchase paper cups </w:t>
      </w:r>
      <w:r>
        <w:rPr>
          <w:b/>
        </w:rPr>
        <w:t xml:space="preserve">(CH) </w:t>
      </w:r>
      <w:r>
        <w:t>and hot chocolate powder</w:t>
      </w:r>
      <w:r>
        <w:rPr>
          <w:b/>
        </w:rPr>
        <w:t xml:space="preserve"> (SM)</w:t>
      </w:r>
      <w:r>
        <w:rPr>
          <w:b/>
        </w:rPr>
        <w:br/>
      </w:r>
      <w:r>
        <w:t>Caz/Hannah available to run</w:t>
      </w:r>
    </w:p>
    <w:p w14:paraId="23DE4478" w14:textId="77777777" w:rsidR="00123A2A" w:rsidRDefault="003D458D">
      <w:r>
        <w:t xml:space="preserve">Next meeting (focus on Christmas Bazaar) will be </w:t>
      </w:r>
      <w:r w:rsidRPr="003D458D">
        <w:rPr>
          <w:b/>
          <w:bCs/>
        </w:rPr>
        <w:t>Thursday 21st November</w:t>
      </w:r>
    </w:p>
    <w:sectPr w:rsidR="00123A2A" w:rsidSect="003D458D">
      <w:footerReference w:type="even" r:id="rId8"/>
      <w:footerReference w:type="default" r:id="rId9"/>
      <w:footerReference w:type="first" r:id="rId10"/>
      <w:pgSz w:w="11906" w:h="16838"/>
      <w:pgMar w:top="709" w:right="1440" w:bottom="851"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2773A" w14:textId="77777777" w:rsidR="003D458D" w:rsidRDefault="003D458D">
      <w:pPr>
        <w:spacing w:after="0" w:line="240" w:lineRule="auto"/>
      </w:pPr>
      <w:r>
        <w:separator/>
      </w:r>
    </w:p>
  </w:endnote>
  <w:endnote w:type="continuationSeparator" w:id="0">
    <w:p w14:paraId="7721F12D" w14:textId="77777777" w:rsidR="003D458D" w:rsidRDefault="003D4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A696FA1-5A89-440F-A1FD-0F51E1EE2532}"/>
  </w:font>
  <w:font w:name="Calibri">
    <w:panose1 w:val="020F0502020204030204"/>
    <w:charset w:val="00"/>
    <w:family w:val="swiss"/>
    <w:pitch w:val="variable"/>
    <w:sig w:usb0="E4002EFF" w:usb1="C200247B" w:usb2="00000009" w:usb3="00000000" w:csb0="000001FF" w:csb1="00000000"/>
    <w:embedRegular r:id="rId2" w:fontKey="{40B44F40-D976-458E-B811-FAF4C770948D}"/>
    <w:embedBold r:id="rId3" w:fontKey="{63979C1C-59C2-4885-9E9C-D5F98F3F3EAC}"/>
    <w:embedItalic r:id="rId4" w:fontKey="{84F2776B-EA0F-44D5-9AF7-CC2F615E0CC5}"/>
  </w:font>
  <w:font w:name="Calibri Light">
    <w:panose1 w:val="020F0302020204030204"/>
    <w:charset w:val="00"/>
    <w:family w:val="swiss"/>
    <w:pitch w:val="variable"/>
    <w:sig w:usb0="E4002EFF" w:usb1="C200247B" w:usb2="00000009" w:usb3="00000000" w:csb0="000001FF" w:csb1="00000000"/>
    <w:embedRegular r:id="rId5" w:fontKey="{48326872-439C-46B5-928E-8BCF3A9CFE9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CF96" w14:textId="77777777" w:rsidR="00123A2A" w:rsidRDefault="003D458D">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3E056843" wp14:editId="707D9613">
              <wp:simplePos x="0" y="0"/>
              <wp:positionH relativeFrom="column">
                <wp:posOffset>-914399</wp:posOffset>
              </wp:positionH>
              <wp:positionV relativeFrom="paragraph">
                <wp:posOffset>0</wp:posOffset>
              </wp:positionV>
              <wp:extent cx="1470660" cy="357505"/>
              <wp:effectExtent l="0" t="0" r="0" b="0"/>
              <wp:wrapNone/>
              <wp:docPr id="1800161924" name="Rectangle 1800161924" descr="Classification - Public"/>
              <wp:cNvGraphicFramePr/>
              <a:graphic xmlns:a="http://schemas.openxmlformats.org/drawingml/2006/main">
                <a:graphicData uri="http://schemas.microsoft.com/office/word/2010/wordprocessingShape">
                  <wps:wsp>
                    <wps:cNvSpPr/>
                    <wps:spPr>
                      <a:xfrm>
                        <a:off x="4615433" y="3606010"/>
                        <a:ext cx="1461135" cy="347980"/>
                      </a:xfrm>
                      <a:prstGeom prst="rect">
                        <a:avLst/>
                      </a:prstGeom>
                      <a:noFill/>
                      <a:ln>
                        <a:noFill/>
                      </a:ln>
                    </wps:spPr>
                    <wps:txbx>
                      <w:txbxContent>
                        <w:p w14:paraId="7F989B2E" w14:textId="77777777" w:rsidR="00123A2A" w:rsidRDefault="003D458D">
                          <w:pPr>
                            <w:spacing w:after="0" w:line="258" w:lineRule="auto"/>
                            <w:textDirection w:val="btLr"/>
                          </w:pPr>
                          <w:r>
                            <w:rPr>
                              <w:rFonts w:ascii="Arial" w:eastAsia="Arial" w:hAnsi="Arial" w:cs="Arial"/>
                              <w:color w:val="000000"/>
                              <w:sz w:val="20"/>
                            </w:rPr>
                            <w:t>Classification - Public</w:t>
                          </w:r>
                        </w:p>
                      </w:txbxContent>
                    </wps:txbx>
                    <wps:bodyPr spcFirstLastPara="1" wrap="square" lIns="254000" tIns="0" rIns="0" bIns="190500" anchor="b" anchorCtr="0">
                      <a:noAutofit/>
                    </wps:bodyPr>
                  </wps:wsp>
                </a:graphicData>
              </a:graphic>
            </wp:anchor>
          </w:drawing>
        </mc:Choice>
        <mc:Fallback>
          <w:pict>
            <v:rect w14:anchorId="3E056843" id="Rectangle 1800161924" o:spid="_x0000_s1026" alt="Classification - Public" style="position:absolute;margin-left:-1in;margin-top:0;width:115.8pt;height:28.1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" filled="f" stroked="f">
              <v:textbox inset="20pt,0,0,15pt">
                <w:txbxContent>
                  <w:p w14:paraId="7F989B2E" w14:textId="77777777" w:rsidR="00123A2A" w:rsidRDefault="003D458D">
                    <w:pPr>
                      <w:spacing w:after="0" w:line="258" w:lineRule="auto"/>
                      <w:textDirection w:val="btLr"/>
                    </w:pPr>
                    <w:r>
                      <w:rPr>
                        <w:rFonts w:ascii="Arial" w:eastAsia="Arial" w:hAnsi="Arial" w:cs="Arial"/>
                        <w:color w:val="000000"/>
                        <w:sz w:val="20"/>
                      </w:rPr>
                      <w:t>Classification - Public</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84DC" w14:textId="77777777" w:rsidR="00123A2A" w:rsidRDefault="003D458D">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1CF33889" wp14:editId="39CCAD52">
              <wp:simplePos x="0" y="0"/>
              <wp:positionH relativeFrom="column">
                <wp:posOffset>-914399</wp:posOffset>
              </wp:positionH>
              <wp:positionV relativeFrom="paragraph">
                <wp:posOffset>0</wp:posOffset>
              </wp:positionV>
              <wp:extent cx="1470660" cy="357505"/>
              <wp:effectExtent l="0" t="0" r="0" b="0"/>
              <wp:wrapNone/>
              <wp:docPr id="1800161926" name="Rectangle 1800161926" descr="Classification - Public"/>
              <wp:cNvGraphicFramePr/>
              <a:graphic xmlns:a="http://schemas.openxmlformats.org/drawingml/2006/main">
                <a:graphicData uri="http://schemas.microsoft.com/office/word/2010/wordprocessingShape">
                  <wps:wsp>
                    <wps:cNvSpPr/>
                    <wps:spPr>
                      <a:xfrm>
                        <a:off x="4615433" y="3606010"/>
                        <a:ext cx="1461135" cy="347980"/>
                      </a:xfrm>
                      <a:prstGeom prst="rect">
                        <a:avLst/>
                      </a:prstGeom>
                      <a:noFill/>
                      <a:ln>
                        <a:noFill/>
                      </a:ln>
                    </wps:spPr>
                    <wps:txbx>
                      <w:txbxContent>
                        <w:p w14:paraId="16DF5A79" w14:textId="77777777" w:rsidR="00123A2A" w:rsidRDefault="003D458D">
                          <w:pPr>
                            <w:spacing w:after="0" w:line="258" w:lineRule="auto"/>
                            <w:textDirection w:val="btLr"/>
                          </w:pPr>
                          <w:r>
                            <w:rPr>
                              <w:rFonts w:ascii="Arial" w:eastAsia="Arial" w:hAnsi="Arial" w:cs="Arial"/>
                              <w:color w:val="000000"/>
                              <w:sz w:val="20"/>
                            </w:rPr>
                            <w:t>Classification - Public</w:t>
                          </w:r>
                        </w:p>
                      </w:txbxContent>
                    </wps:txbx>
                    <wps:bodyPr spcFirstLastPara="1" wrap="square" lIns="254000" tIns="0" rIns="0" bIns="190500" anchor="b" anchorCtr="0">
                      <a:noAutofit/>
                    </wps:bodyPr>
                  </wps:wsp>
                </a:graphicData>
              </a:graphic>
            </wp:anchor>
          </w:drawing>
        </mc:Choice>
        <mc:Fallback>
          <w:pict>
            <v:rect w14:anchorId="1CF33889" id="Rectangle 1800161926" o:spid="_x0000_s1027" alt="Classification - Public" style="position:absolute;margin-left:-1in;margin-top:0;width:115.8pt;height:28.1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" filled="f" stroked="f">
              <v:textbox inset="20pt,0,0,15pt">
                <w:txbxContent>
                  <w:p w14:paraId="16DF5A79" w14:textId="77777777" w:rsidR="00123A2A" w:rsidRDefault="003D458D">
                    <w:pPr>
                      <w:spacing w:after="0" w:line="258" w:lineRule="auto"/>
                      <w:textDirection w:val="btLr"/>
                    </w:pPr>
                    <w:r>
                      <w:rPr>
                        <w:rFonts w:ascii="Arial" w:eastAsia="Arial" w:hAnsi="Arial" w:cs="Arial"/>
                        <w:color w:val="000000"/>
                        <w:sz w:val="20"/>
                      </w:rPr>
                      <w:t>Classification - Public</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E68B5" w14:textId="77777777" w:rsidR="00123A2A" w:rsidRDefault="003D458D">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7C21FC8D" wp14:editId="3EE29E4A">
              <wp:simplePos x="0" y="0"/>
              <wp:positionH relativeFrom="column">
                <wp:posOffset>-914399</wp:posOffset>
              </wp:positionH>
              <wp:positionV relativeFrom="paragraph">
                <wp:posOffset>0</wp:posOffset>
              </wp:positionV>
              <wp:extent cx="1470660" cy="357505"/>
              <wp:effectExtent l="0" t="0" r="0" b="0"/>
              <wp:wrapNone/>
              <wp:docPr id="1800161925" name="Rectangle 1800161925" descr="Classification - Public"/>
              <wp:cNvGraphicFramePr/>
              <a:graphic xmlns:a="http://schemas.openxmlformats.org/drawingml/2006/main">
                <a:graphicData uri="http://schemas.microsoft.com/office/word/2010/wordprocessingShape">
                  <wps:wsp>
                    <wps:cNvSpPr/>
                    <wps:spPr>
                      <a:xfrm>
                        <a:off x="4615433" y="3606010"/>
                        <a:ext cx="1461135" cy="347980"/>
                      </a:xfrm>
                      <a:prstGeom prst="rect">
                        <a:avLst/>
                      </a:prstGeom>
                      <a:noFill/>
                      <a:ln>
                        <a:noFill/>
                      </a:ln>
                    </wps:spPr>
                    <wps:txbx>
                      <w:txbxContent>
                        <w:p w14:paraId="08FDE7AA" w14:textId="77777777" w:rsidR="00123A2A" w:rsidRDefault="003D458D">
                          <w:pPr>
                            <w:spacing w:after="0" w:line="258" w:lineRule="auto"/>
                            <w:textDirection w:val="btLr"/>
                          </w:pPr>
                          <w:r>
                            <w:rPr>
                              <w:rFonts w:ascii="Arial" w:eastAsia="Arial" w:hAnsi="Arial" w:cs="Arial"/>
                              <w:color w:val="000000"/>
                              <w:sz w:val="20"/>
                            </w:rPr>
                            <w:t>Classification - Public</w:t>
                          </w:r>
                        </w:p>
                      </w:txbxContent>
                    </wps:txbx>
                    <wps:bodyPr spcFirstLastPara="1" wrap="square" lIns="254000" tIns="0" rIns="0" bIns="190500" anchor="b" anchorCtr="0">
                      <a:noAutofit/>
                    </wps:bodyPr>
                  </wps:wsp>
                </a:graphicData>
              </a:graphic>
            </wp:anchor>
          </w:drawing>
        </mc:Choice>
        <mc:Fallback>
          <w:pict>
            <v:rect w14:anchorId="7C21FC8D" id="Rectangle 1800161925" o:spid="_x0000_s1028" alt="Classification - Public" style="position:absolute;margin-left:-1in;margin-top:0;width:115.8pt;height:28.1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" filled="f" stroked="f">
              <v:textbox inset="20pt,0,0,15pt">
                <w:txbxContent>
                  <w:p w14:paraId="08FDE7AA" w14:textId="77777777" w:rsidR="00123A2A" w:rsidRDefault="003D458D">
                    <w:pPr>
                      <w:spacing w:after="0" w:line="258" w:lineRule="auto"/>
                      <w:textDirection w:val="btLr"/>
                    </w:pPr>
                    <w:r>
                      <w:rPr>
                        <w:rFonts w:ascii="Arial" w:eastAsia="Arial" w:hAnsi="Arial" w:cs="Arial"/>
                        <w:color w:val="000000"/>
                        <w:sz w:val="20"/>
                      </w:rPr>
                      <w:t>Classification - Public</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2CD0B" w14:textId="77777777" w:rsidR="003D458D" w:rsidRDefault="003D458D">
      <w:pPr>
        <w:spacing w:after="0" w:line="240" w:lineRule="auto"/>
      </w:pPr>
      <w:r>
        <w:separator/>
      </w:r>
    </w:p>
  </w:footnote>
  <w:footnote w:type="continuationSeparator" w:id="0">
    <w:p w14:paraId="069D56E5" w14:textId="77777777" w:rsidR="003D458D" w:rsidRDefault="003D4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154CD"/>
    <w:multiLevelType w:val="multilevel"/>
    <w:tmpl w:val="15C6CDB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 w15:restartNumberingAfterBreak="0">
    <w:nsid w:val="0F3F1E12"/>
    <w:multiLevelType w:val="multilevel"/>
    <w:tmpl w:val="87CC389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12A04303"/>
    <w:multiLevelType w:val="multilevel"/>
    <w:tmpl w:val="05F28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1E7FED"/>
    <w:multiLevelType w:val="multilevel"/>
    <w:tmpl w:val="F0DCE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565EB0"/>
    <w:multiLevelType w:val="multilevel"/>
    <w:tmpl w:val="B89842C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5" w15:restartNumberingAfterBreak="0">
    <w:nsid w:val="187916E1"/>
    <w:multiLevelType w:val="multilevel"/>
    <w:tmpl w:val="B2643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05431B"/>
    <w:multiLevelType w:val="multilevel"/>
    <w:tmpl w:val="5BB4743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7" w15:restartNumberingAfterBreak="0">
    <w:nsid w:val="25184F38"/>
    <w:multiLevelType w:val="multilevel"/>
    <w:tmpl w:val="C97E7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9232FE"/>
    <w:multiLevelType w:val="multilevel"/>
    <w:tmpl w:val="139EDBD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9" w15:restartNumberingAfterBreak="0">
    <w:nsid w:val="32466F1C"/>
    <w:multiLevelType w:val="multilevel"/>
    <w:tmpl w:val="AD285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252F71"/>
    <w:multiLevelType w:val="multilevel"/>
    <w:tmpl w:val="8A02E8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85554FD"/>
    <w:multiLevelType w:val="multilevel"/>
    <w:tmpl w:val="5F42FB7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2" w15:restartNumberingAfterBreak="0">
    <w:nsid w:val="3B613B85"/>
    <w:multiLevelType w:val="multilevel"/>
    <w:tmpl w:val="1B307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6B37657"/>
    <w:multiLevelType w:val="multilevel"/>
    <w:tmpl w:val="5C34B3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5BF3753"/>
    <w:multiLevelType w:val="multilevel"/>
    <w:tmpl w:val="6422EF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A6B1135"/>
    <w:multiLevelType w:val="multilevel"/>
    <w:tmpl w:val="A596D4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0C81A74"/>
    <w:multiLevelType w:val="multilevel"/>
    <w:tmpl w:val="05AC0D5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7" w15:restartNumberingAfterBreak="0">
    <w:nsid w:val="65A66294"/>
    <w:multiLevelType w:val="multilevel"/>
    <w:tmpl w:val="37CE4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3420AC5"/>
    <w:multiLevelType w:val="multilevel"/>
    <w:tmpl w:val="CAFE1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81A4308"/>
    <w:multiLevelType w:val="multilevel"/>
    <w:tmpl w:val="85405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9901790">
    <w:abstractNumId w:val="13"/>
  </w:num>
  <w:num w:numId="2" w16cid:durableId="251738637">
    <w:abstractNumId w:val="16"/>
  </w:num>
  <w:num w:numId="3" w16cid:durableId="994407257">
    <w:abstractNumId w:val="9"/>
  </w:num>
  <w:num w:numId="4" w16cid:durableId="594704863">
    <w:abstractNumId w:val="6"/>
  </w:num>
  <w:num w:numId="5" w16cid:durableId="2084907994">
    <w:abstractNumId w:val="12"/>
  </w:num>
  <w:num w:numId="6" w16cid:durableId="88936765">
    <w:abstractNumId w:val="10"/>
  </w:num>
  <w:num w:numId="7" w16cid:durableId="414135727">
    <w:abstractNumId w:val="4"/>
  </w:num>
  <w:num w:numId="8" w16cid:durableId="891427874">
    <w:abstractNumId w:val="3"/>
  </w:num>
  <w:num w:numId="9" w16cid:durableId="1959212530">
    <w:abstractNumId w:val="8"/>
  </w:num>
  <w:num w:numId="10" w16cid:durableId="1656684623">
    <w:abstractNumId w:val="0"/>
  </w:num>
  <w:num w:numId="11" w16cid:durableId="679744863">
    <w:abstractNumId w:val="17"/>
  </w:num>
  <w:num w:numId="12" w16cid:durableId="1613979542">
    <w:abstractNumId w:val="11"/>
  </w:num>
  <w:num w:numId="13" w16cid:durableId="1316300989">
    <w:abstractNumId w:val="18"/>
  </w:num>
  <w:num w:numId="14" w16cid:durableId="171190374">
    <w:abstractNumId w:val="1"/>
  </w:num>
  <w:num w:numId="15" w16cid:durableId="1963418701">
    <w:abstractNumId w:val="2"/>
  </w:num>
  <w:num w:numId="16" w16cid:durableId="1764494770">
    <w:abstractNumId w:val="15"/>
  </w:num>
  <w:num w:numId="17" w16cid:durableId="1292441652">
    <w:abstractNumId w:val="19"/>
  </w:num>
  <w:num w:numId="18" w16cid:durableId="860053405">
    <w:abstractNumId w:val="5"/>
  </w:num>
  <w:num w:numId="19" w16cid:durableId="88502428">
    <w:abstractNumId w:val="14"/>
  </w:num>
  <w:num w:numId="20" w16cid:durableId="12491210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2A"/>
    <w:rsid w:val="00123A2A"/>
    <w:rsid w:val="003D458D"/>
    <w:rsid w:val="003F1684"/>
    <w:rsid w:val="00A93F64"/>
    <w:rsid w:val="00E82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248AB"/>
  <w15:docId w15:val="{4D13D89F-2A05-421B-B412-FDEC65F3C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8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28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28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28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28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28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8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8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8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28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628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28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28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28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28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28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8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8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806"/>
    <w:rPr>
      <w:rFonts w:eastAsiaTheme="majorEastAsia" w:cstheme="majorBidi"/>
      <w:color w:val="272727" w:themeColor="text1" w:themeTint="D8"/>
    </w:rPr>
  </w:style>
  <w:style w:type="character" w:customStyle="1" w:styleId="TitleChar">
    <w:name w:val="Title Char"/>
    <w:basedOn w:val="DefaultParagraphFont"/>
    <w:link w:val="Title"/>
    <w:uiPriority w:val="10"/>
    <w:rsid w:val="00B628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628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806"/>
    <w:pPr>
      <w:spacing w:before="160"/>
      <w:jc w:val="center"/>
    </w:pPr>
    <w:rPr>
      <w:i/>
      <w:iCs/>
      <w:color w:val="404040" w:themeColor="text1" w:themeTint="BF"/>
    </w:rPr>
  </w:style>
  <w:style w:type="character" w:customStyle="1" w:styleId="QuoteChar">
    <w:name w:val="Quote Char"/>
    <w:basedOn w:val="DefaultParagraphFont"/>
    <w:link w:val="Quote"/>
    <w:uiPriority w:val="29"/>
    <w:rsid w:val="00B62806"/>
    <w:rPr>
      <w:i/>
      <w:iCs/>
      <w:color w:val="404040" w:themeColor="text1" w:themeTint="BF"/>
    </w:rPr>
  </w:style>
  <w:style w:type="paragraph" w:styleId="ListParagraph">
    <w:name w:val="List Paragraph"/>
    <w:basedOn w:val="Normal"/>
    <w:uiPriority w:val="34"/>
    <w:qFormat/>
    <w:rsid w:val="00B62806"/>
    <w:pPr>
      <w:ind w:left="720"/>
      <w:contextualSpacing/>
    </w:pPr>
  </w:style>
  <w:style w:type="character" w:styleId="IntenseEmphasis">
    <w:name w:val="Intense Emphasis"/>
    <w:basedOn w:val="DefaultParagraphFont"/>
    <w:uiPriority w:val="21"/>
    <w:qFormat/>
    <w:rsid w:val="00B62806"/>
    <w:rPr>
      <w:i/>
      <w:iCs/>
      <w:color w:val="2F5496" w:themeColor="accent1" w:themeShade="BF"/>
    </w:rPr>
  </w:style>
  <w:style w:type="paragraph" w:styleId="IntenseQuote">
    <w:name w:val="Intense Quote"/>
    <w:basedOn w:val="Normal"/>
    <w:next w:val="Normal"/>
    <w:link w:val="IntenseQuoteChar"/>
    <w:uiPriority w:val="30"/>
    <w:qFormat/>
    <w:rsid w:val="00B628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2806"/>
    <w:rPr>
      <w:i/>
      <w:iCs/>
      <w:color w:val="2F5496" w:themeColor="accent1" w:themeShade="BF"/>
    </w:rPr>
  </w:style>
  <w:style w:type="character" w:styleId="IntenseReference">
    <w:name w:val="Intense Reference"/>
    <w:basedOn w:val="DefaultParagraphFont"/>
    <w:uiPriority w:val="32"/>
    <w:qFormat/>
    <w:rsid w:val="00B62806"/>
    <w:rPr>
      <w:b/>
      <w:bCs/>
      <w:smallCaps/>
      <w:color w:val="2F5496" w:themeColor="accent1" w:themeShade="BF"/>
      <w:spacing w:val="5"/>
    </w:rPr>
  </w:style>
  <w:style w:type="table" w:styleId="TableGrid">
    <w:name w:val="Table Grid"/>
    <w:basedOn w:val="TableNormal"/>
    <w:uiPriority w:val="39"/>
    <w:rsid w:val="00B62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32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0C4"/>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oPURCFT52NUFogPLxi4kv0b25A==">CgMxLjA4AHIhMXNTSHlnbnN1MjE2T2xrRW5YS3p6NEQzSGpZU2c1M1Ji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549</Words>
  <Characters>3133</Characters>
  <Application>Microsoft Office Word</Application>
  <DocSecurity>0</DocSecurity>
  <Lines>26</Lines>
  <Paragraphs>7</Paragraphs>
  <ScaleCrop>false</ScaleCrop>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SarahLouise Cole</dc:creator>
  <cp:lastModifiedBy>Hannah Hall</cp:lastModifiedBy>
  <cp:revision>3</cp:revision>
  <dcterms:created xsi:type="dcterms:W3CDTF">2024-11-01T12:58:00Z</dcterms:created>
  <dcterms:modified xsi:type="dcterms:W3CDTF">2024-11-04T21:40:00Z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1888ae5d,5d7b6f22,6b4c4a83</vt:lpwstr>
  </property>
  <property fmtid="{D5CDD505-2E9C-101B-9397-08002B2CF9AE}" pid="3" name="ClassificationContentMarkingFooterFontProps">
    <vt:lpwstr>#000000,10,Arial</vt:lpwstr>
  </property>
  <property fmtid="{D5CDD505-2E9C-101B-9397-08002B2CF9AE}" pid="4" name="ClassificationContentMarkingFooterText">
    <vt:lpwstr>Classification - Public</vt:lpwstr>
  </property>
  <property fmtid="{D5CDD505-2E9C-101B-9397-08002B2CF9AE}" pid="5" name="MSIP_Label_ff528e02-ab69-43a8-9134-6d8d1b0c706c_Enabled">
    <vt:lpwstr>true</vt:lpwstr>
  </property>
  <property fmtid="{D5CDD505-2E9C-101B-9397-08002B2CF9AE}" pid="6" name="MSIP_Label_ff528e02-ab69-43a8-9134-6d8d1b0c706c_SetDate">
    <vt:lpwstr>2024-09-25T21:20:28Z</vt:lpwstr>
  </property>
  <property fmtid="{D5CDD505-2E9C-101B-9397-08002B2CF9AE}" pid="7" name="MSIP_Label_ff528e02-ab69-43a8-9134-6d8d1b0c706c_Method">
    <vt:lpwstr>Standard</vt:lpwstr>
  </property>
  <property fmtid="{D5CDD505-2E9C-101B-9397-08002B2CF9AE}" pid="8" name="MSIP_Label_ff528e02-ab69-43a8-9134-6d8d1b0c706c_Name">
    <vt:lpwstr>ff528e02-ab69-43a8-9134-6d8d1b0c706c</vt:lpwstr>
  </property>
  <property fmtid="{D5CDD505-2E9C-101B-9397-08002B2CF9AE}" pid="9" name="MSIP_Label_ff528e02-ab69-43a8-9134-6d8d1b0c706c_SiteId">
    <vt:lpwstr>f9300280-65a0-46f8-a18c-a296431980f5</vt:lpwstr>
  </property>
  <property fmtid="{D5CDD505-2E9C-101B-9397-08002B2CF9AE}" pid="10" name="MSIP_Label_ff528e02-ab69-43a8-9134-6d8d1b0c706c_ActionId">
    <vt:lpwstr>f51bc2d1-e574-43f6-8583-3662c2c7ade0</vt:lpwstr>
  </property>
  <property fmtid="{D5CDD505-2E9C-101B-9397-08002B2CF9AE}" pid="11" name="MSIP_Label_ff528e02-ab69-43a8-9134-6d8d1b0c706c_ContentBits">
    <vt:lpwstr>2</vt:lpwstr>
  </property>
</Properties>
</file>